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30B2" w14:textId="36E7D5FC" w:rsidR="004A5875" w:rsidRDefault="005E6C32" w:rsidP="004A5875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7708E7E8" wp14:editId="00369310">
            <wp:extent cx="2686180" cy="1133475"/>
            <wp:effectExtent l="0" t="0" r="0" b="0"/>
            <wp:docPr id="2" name="Obraz 2" descr="Konkurs matematyczny | Techniczne Zakłady Naukowe w Dąbrowie Górniczej T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kurs matematyczny | Techniczne Zakłady Naukowe w Dąbrowie Górniczej TZ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93" cy="115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1C985" w14:textId="2682BFFA" w:rsidR="004A5875" w:rsidRPr="005E6C32" w:rsidRDefault="006B1E2C" w:rsidP="004A5875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r w:rsidR="004A5875" w:rsidRPr="005E6C32">
        <w:rPr>
          <w:rFonts w:ascii="Open Sans" w:hAnsi="Open Sans" w:cs="Open Sans"/>
          <w:color w:val="333333"/>
          <w:sz w:val="21"/>
          <w:szCs w:val="21"/>
        </w:rPr>
        <w:t>Jesteś tego pewien, czy tylko ci się tak wydaje? To prawda czy fałsz? Masz rację, a może jednak się mylisz?</w:t>
      </w:r>
    </w:p>
    <w:p w14:paraId="071CDB05" w14:textId="77777777" w:rsidR="004A5875" w:rsidRPr="005E6C32" w:rsidRDefault="004A5875" w:rsidP="004A5875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r w:rsidRPr="005E6C32">
        <w:rPr>
          <w:rFonts w:ascii="Open Sans" w:hAnsi="Open Sans" w:cs="Open Sans"/>
          <w:color w:val="333333"/>
          <w:sz w:val="21"/>
          <w:szCs w:val="21"/>
        </w:rPr>
        <w:t>Błędy popełniane w trakcie nauki są czymś powszednim. A skąd się biorą? Najczęściej wynikają ze zderzenia nowych wiadomości, nieznanych pojęć i omawianych po raz pierwszy zagadnień z przyjmowaną za pewnik już utrwaloną wiedzą i wyrobionymi przekonaniami, które, mimo że często fałszywe, przez uczniów uważane są za obiektywnie prawdziwe. Czy takich błędów trzeba się bać albo traktować je jak porażkę? Nic podobnego. Warto wyciągać wnioski z pomyłek i budować na nich doświadczenie – bez błędów nie ma mowy o rozwoju.</w:t>
      </w:r>
    </w:p>
    <w:p w14:paraId="21FF773C" w14:textId="2F1885AE" w:rsidR="004A5875" w:rsidRPr="003D751E" w:rsidRDefault="004A5875" w:rsidP="004A5875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i/>
          <w:iCs/>
          <w:color w:val="FF0000"/>
          <w:sz w:val="21"/>
          <w:szCs w:val="21"/>
        </w:rPr>
      </w:pPr>
      <w:r w:rsidRPr="005E6C32">
        <w:rPr>
          <w:rStyle w:val="Uwydatnienie"/>
          <w:rFonts w:ascii="Open Sans" w:hAnsi="Open Sans" w:cs="Open Sans"/>
          <w:color w:val="FF0000"/>
          <w:sz w:val="21"/>
          <w:szCs w:val="21"/>
        </w:rPr>
        <w:t>Czy tu jest błąd?</w:t>
      </w:r>
      <w:r w:rsidR="004135E0">
        <w:rPr>
          <w:rStyle w:val="Uwydatnienie"/>
          <w:rFonts w:ascii="Open Sans" w:hAnsi="Open Sans" w:cs="Open Sans"/>
          <w:color w:val="FF0000"/>
          <w:sz w:val="21"/>
          <w:szCs w:val="21"/>
        </w:rPr>
        <w:t xml:space="preserve">  </w:t>
      </w:r>
      <w:r w:rsidRPr="005E6C32">
        <w:rPr>
          <w:rFonts w:ascii="Open Sans" w:hAnsi="Open Sans" w:cs="Open Sans"/>
          <w:color w:val="333333"/>
          <w:sz w:val="21"/>
          <w:szCs w:val="21"/>
        </w:rPr>
        <w:t>To konkurs dla uczniów klas 4-8</w:t>
      </w:r>
      <w:r w:rsidR="004135E0">
        <w:rPr>
          <w:rFonts w:ascii="Open Sans" w:hAnsi="Open Sans" w:cs="Open Sans"/>
          <w:color w:val="333333"/>
          <w:sz w:val="21"/>
          <w:szCs w:val="21"/>
        </w:rPr>
        <w:t xml:space="preserve">, który będzie trwał od października do maja. </w:t>
      </w:r>
    </w:p>
    <w:p w14:paraId="790B1146" w14:textId="17C70C10" w:rsidR="004A5875" w:rsidRPr="005E6C32" w:rsidRDefault="004A5875" w:rsidP="004A5875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r w:rsidRPr="005E6C32">
        <w:rPr>
          <w:rFonts w:ascii="Open Sans" w:hAnsi="Open Sans" w:cs="Open Sans"/>
          <w:color w:val="333333"/>
          <w:sz w:val="21"/>
          <w:szCs w:val="21"/>
        </w:rPr>
        <w:t>Każdego miesiąca w kąciku matematycznym pojawią się zestawy zadań i  pytań, które rozbudzają pasję badawczą, motywują do eksperymentowania, stawiania i sprawdzania hipotez, rozmów i wymiany doświadczeń, wyrabiają nawyk podejrzliwego podchodzenia do wyników i rozwiązań oraz uczą, jak sprawdzać samego siebie, żeby ustrzec się błędów.</w:t>
      </w:r>
    </w:p>
    <w:p w14:paraId="7EBC0943" w14:textId="4DF38C2D" w:rsidR="00C956D3" w:rsidRDefault="004A5875" w:rsidP="005E6C32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r w:rsidRPr="005E6C32">
        <w:rPr>
          <w:rFonts w:ascii="Open Sans" w:hAnsi="Open Sans" w:cs="Open Sans"/>
          <w:color w:val="333333"/>
          <w:sz w:val="21"/>
          <w:szCs w:val="21"/>
        </w:rPr>
        <w:t xml:space="preserve">Zestawy będą </w:t>
      </w:r>
      <w:r w:rsidR="005E6C32" w:rsidRPr="005E6C32">
        <w:rPr>
          <w:rFonts w:ascii="Open Sans" w:hAnsi="Open Sans" w:cs="Open Sans"/>
          <w:color w:val="333333"/>
          <w:sz w:val="21"/>
          <w:szCs w:val="21"/>
        </w:rPr>
        <w:t xml:space="preserve">publikowane w dwóch kategoriach: dla klas 4-6 oraz 7-8. Wszystkie zadania są jednakowo punktowane. </w:t>
      </w:r>
    </w:p>
    <w:p w14:paraId="4F3FAC13" w14:textId="09C069A8" w:rsidR="005E6C32" w:rsidRDefault="005E6C32" w:rsidP="005E6C32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Zadanie można rozwiązać za pomocą obliczeń matematycznych, uzasadnienia słownego czy rysunku. Gdy już to zrobisz</w:t>
      </w:r>
      <w:r w:rsidR="00F5333A">
        <w:rPr>
          <w:rFonts w:ascii="Open Sans" w:hAnsi="Open Sans" w:cs="Open Sans"/>
          <w:color w:val="333333"/>
          <w:sz w:val="21"/>
          <w:szCs w:val="21"/>
        </w:rPr>
        <w:t>,</w:t>
      </w:r>
      <w:r>
        <w:rPr>
          <w:rFonts w:ascii="Open Sans" w:hAnsi="Open Sans" w:cs="Open Sans"/>
          <w:color w:val="333333"/>
          <w:sz w:val="21"/>
          <w:szCs w:val="21"/>
        </w:rPr>
        <w:t xml:space="preserve"> prześlij rozwiązanie </w:t>
      </w:r>
      <w:r w:rsidR="00F5333A">
        <w:rPr>
          <w:rFonts w:ascii="Open Sans" w:hAnsi="Open Sans" w:cs="Open Sans"/>
          <w:color w:val="333333"/>
          <w:sz w:val="21"/>
          <w:szCs w:val="21"/>
        </w:rPr>
        <w:t xml:space="preserve">do nauczyciela lub oddaj </w:t>
      </w:r>
      <w:r w:rsidR="00DB66C4">
        <w:rPr>
          <w:rFonts w:ascii="Open Sans" w:hAnsi="Open Sans" w:cs="Open Sans"/>
          <w:color w:val="333333"/>
          <w:sz w:val="21"/>
          <w:szCs w:val="21"/>
        </w:rPr>
        <w:t xml:space="preserve">do rąk własnych, </w:t>
      </w:r>
      <w:r w:rsidR="006B1E2C">
        <w:rPr>
          <w:rFonts w:ascii="Open Sans" w:hAnsi="Open Sans" w:cs="Open Sans"/>
          <w:color w:val="333333"/>
          <w:sz w:val="21"/>
          <w:szCs w:val="21"/>
        </w:rPr>
        <w:t xml:space="preserve">do 15 każdego miesiąca. Adresy </w:t>
      </w:r>
      <w:r w:rsidR="003D751E">
        <w:rPr>
          <w:rFonts w:ascii="Open Sans" w:hAnsi="Open Sans" w:cs="Open Sans"/>
          <w:color w:val="333333"/>
          <w:sz w:val="21"/>
          <w:szCs w:val="21"/>
        </w:rPr>
        <w:t>e-</w:t>
      </w:r>
      <w:r w:rsidR="006B1E2C">
        <w:rPr>
          <w:rFonts w:ascii="Open Sans" w:hAnsi="Open Sans" w:cs="Open Sans"/>
          <w:color w:val="333333"/>
          <w:sz w:val="21"/>
          <w:szCs w:val="21"/>
        </w:rPr>
        <w:t>mail</w:t>
      </w:r>
      <w:r w:rsidR="003D751E">
        <w:rPr>
          <w:rFonts w:ascii="Open Sans" w:hAnsi="Open Sans" w:cs="Open Sans"/>
          <w:color w:val="333333"/>
          <w:sz w:val="21"/>
          <w:szCs w:val="21"/>
        </w:rPr>
        <w:t>:</w:t>
      </w:r>
    </w:p>
    <w:p w14:paraId="40F3804C" w14:textId="4DA947C5" w:rsidR="003D751E" w:rsidRDefault="007328A0" w:rsidP="005E6C32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hyperlink r:id="rId7" w:history="1">
        <w:r w:rsidR="003D751E" w:rsidRPr="000060F7">
          <w:rPr>
            <w:rStyle w:val="Hipercze"/>
            <w:rFonts w:ascii="Open Sans" w:hAnsi="Open Sans" w:cs="Open Sans"/>
            <w:sz w:val="21"/>
            <w:szCs w:val="21"/>
          </w:rPr>
          <w:t>katarzyna.kulpan@edu.sp1grodzisk.pl</w:t>
        </w:r>
      </w:hyperlink>
      <w:r w:rsidR="003D751E">
        <w:rPr>
          <w:rFonts w:ascii="Open Sans" w:hAnsi="Open Sans" w:cs="Open Sans"/>
          <w:color w:val="333333"/>
          <w:sz w:val="21"/>
          <w:szCs w:val="21"/>
        </w:rPr>
        <w:t xml:space="preserve">            </w:t>
      </w:r>
      <w:hyperlink r:id="rId8" w:history="1">
        <w:r w:rsidR="003D751E" w:rsidRPr="000060F7">
          <w:rPr>
            <w:rStyle w:val="Hipercze"/>
            <w:rFonts w:ascii="Open Sans" w:hAnsi="Open Sans" w:cs="Open Sans"/>
            <w:sz w:val="21"/>
            <w:szCs w:val="21"/>
          </w:rPr>
          <w:t>renata.napiorska@edu.sp1grodzisk.pl</w:t>
        </w:r>
      </w:hyperlink>
      <w:r w:rsidR="003D751E">
        <w:rPr>
          <w:rFonts w:ascii="Open Sans" w:hAnsi="Open Sans" w:cs="Open Sans"/>
          <w:color w:val="333333"/>
          <w:sz w:val="21"/>
          <w:szCs w:val="21"/>
        </w:rPr>
        <w:t xml:space="preserve"> </w:t>
      </w:r>
    </w:p>
    <w:p w14:paraId="18BCDEBB" w14:textId="01AF54E2" w:rsidR="006B1E2C" w:rsidRDefault="007328A0" w:rsidP="005E6C32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hyperlink r:id="rId9" w:history="1">
        <w:r w:rsidR="003D751E" w:rsidRPr="000060F7">
          <w:rPr>
            <w:rStyle w:val="Hipercze"/>
            <w:rFonts w:ascii="Open Sans" w:hAnsi="Open Sans" w:cs="Open Sans"/>
            <w:sz w:val="21"/>
            <w:szCs w:val="21"/>
          </w:rPr>
          <w:t>iwona.slupek-duda@edu.sp1grodzisk.pl</w:t>
        </w:r>
      </w:hyperlink>
    </w:p>
    <w:p w14:paraId="2099D18A" w14:textId="3FD85126" w:rsidR="00DB66C4" w:rsidRDefault="00DB66C4" w:rsidP="005E6C32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Zachęcamy do udziału w konkursie, czekają nagrody i niespodzianki oraz oceny cząstkowe          z matematyki</w:t>
      </w:r>
      <w:r w:rsidR="006B1E2C">
        <w:rPr>
          <w:rFonts w:ascii="Open Sans" w:hAnsi="Open Sans" w:cs="Open Sans"/>
          <w:color w:val="333333"/>
          <w:sz w:val="21"/>
          <w:szCs w:val="21"/>
        </w:rPr>
        <w:t xml:space="preserve"> (piątki i szóstki). </w:t>
      </w:r>
    </w:p>
    <w:p w14:paraId="68AE078D" w14:textId="0C727374" w:rsidR="003D751E" w:rsidRDefault="003D751E" w:rsidP="005E6C32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1DC3D294" wp14:editId="41D8154F">
            <wp:extent cx="4916132" cy="1524000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15" cy="153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F41A9" w14:textId="7591221D" w:rsidR="00DB66C4" w:rsidRPr="005E6C32" w:rsidRDefault="00DB66C4" w:rsidP="005E6C32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</w:p>
    <w:sectPr w:rsidR="00DB66C4" w:rsidRPr="005E6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895A" w14:textId="77777777" w:rsidR="00F5333A" w:rsidRDefault="00F5333A" w:rsidP="00F5333A">
      <w:pPr>
        <w:spacing w:after="0" w:line="240" w:lineRule="auto"/>
      </w:pPr>
      <w:r>
        <w:separator/>
      </w:r>
    </w:p>
  </w:endnote>
  <w:endnote w:type="continuationSeparator" w:id="0">
    <w:p w14:paraId="377A493D" w14:textId="77777777" w:rsidR="00F5333A" w:rsidRDefault="00F5333A" w:rsidP="00F5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E19D" w14:textId="77777777" w:rsidR="00F5333A" w:rsidRDefault="00F5333A" w:rsidP="00F5333A">
      <w:pPr>
        <w:spacing w:after="0" w:line="240" w:lineRule="auto"/>
      </w:pPr>
      <w:r>
        <w:separator/>
      </w:r>
    </w:p>
  </w:footnote>
  <w:footnote w:type="continuationSeparator" w:id="0">
    <w:p w14:paraId="367863E4" w14:textId="77777777" w:rsidR="00F5333A" w:rsidRDefault="00F5333A" w:rsidP="00F53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75"/>
    <w:rsid w:val="003D751E"/>
    <w:rsid w:val="004135E0"/>
    <w:rsid w:val="00461125"/>
    <w:rsid w:val="004A5875"/>
    <w:rsid w:val="005E6C32"/>
    <w:rsid w:val="006B1E2C"/>
    <w:rsid w:val="007328A0"/>
    <w:rsid w:val="00C956D3"/>
    <w:rsid w:val="00DB66C4"/>
    <w:rsid w:val="00F5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712B"/>
  <w15:chartTrackingRefBased/>
  <w15:docId w15:val="{DA927DB5-4096-400D-B75B-0EC528DA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587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3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33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75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75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7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napiorska@edu.sp1grodzis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arzyna.kulpan@edu.sp1grodzisk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iwona.slupek-duda@edu.sp1grodz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Słupek-Duda</dc:creator>
  <cp:keywords/>
  <dc:description/>
  <cp:lastModifiedBy>Iwona Słupek-Duda</cp:lastModifiedBy>
  <cp:revision>2</cp:revision>
  <dcterms:created xsi:type="dcterms:W3CDTF">2022-09-25T11:11:00Z</dcterms:created>
  <dcterms:modified xsi:type="dcterms:W3CDTF">2022-09-25T11:11:00Z</dcterms:modified>
</cp:coreProperties>
</file>