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ED" w:rsidRPr="00BB6C27" w:rsidRDefault="00AA40ED" w:rsidP="00AA40E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BB6C27">
        <w:rPr>
          <w:rStyle w:val="Pogrubienie"/>
          <w:rFonts w:asciiTheme="minorHAnsi" w:hAnsiTheme="minorHAnsi" w:cstheme="minorHAnsi"/>
          <w:sz w:val="32"/>
          <w:szCs w:val="32"/>
        </w:rPr>
        <w:t xml:space="preserve">Przedmiot   HISTORIA   </w:t>
      </w:r>
      <w:r>
        <w:rPr>
          <w:rStyle w:val="Pogrubienie"/>
          <w:rFonts w:asciiTheme="minorHAnsi" w:hAnsiTheme="minorHAnsi" w:cstheme="minorHAnsi"/>
          <w:sz w:val="32"/>
          <w:szCs w:val="32"/>
        </w:rPr>
        <w:t xml:space="preserve">           </w:t>
      </w:r>
      <w:r w:rsidRPr="00BB6C27">
        <w:rPr>
          <w:rStyle w:val="Pogrubienie"/>
          <w:rFonts w:asciiTheme="minorHAnsi" w:hAnsiTheme="minorHAnsi" w:cstheme="minorHAnsi"/>
          <w:sz w:val="32"/>
          <w:szCs w:val="32"/>
        </w:rPr>
        <w:t xml:space="preserve">  Klasy </w:t>
      </w:r>
      <w:r>
        <w:rPr>
          <w:rStyle w:val="Pogrubienie"/>
          <w:rFonts w:asciiTheme="minorHAnsi" w:hAnsiTheme="minorHAnsi" w:cstheme="minorHAnsi"/>
          <w:sz w:val="32"/>
          <w:szCs w:val="32"/>
        </w:rPr>
        <w:t>6</w:t>
      </w:r>
    </w:p>
    <w:p w:rsidR="00AA40ED" w:rsidRPr="00BB6C27" w:rsidRDefault="00AA40ED" w:rsidP="00AA40E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BB6C27">
        <w:rPr>
          <w:rStyle w:val="Pogrubienie"/>
          <w:rFonts w:asciiTheme="minorHAnsi" w:hAnsiTheme="minorHAnsi" w:cstheme="minorHAnsi"/>
          <w:sz w:val="32"/>
          <w:szCs w:val="32"/>
        </w:rPr>
        <w:t>Wymagania edukacyjne niezbędne do uzyskania poszczególnych śródrocznych i rocznych ocen klasyfikacyjnych.</w:t>
      </w:r>
    </w:p>
    <w:p w:rsidR="00AA40ED" w:rsidRDefault="00AA40ED" w:rsidP="00AA40E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AA40ED" w:rsidRPr="00B562BB" w:rsidRDefault="00AA40ED" w:rsidP="00AA40ED">
      <w:pPr>
        <w:rPr>
          <w:rFonts w:asciiTheme="minorHAnsi" w:hAnsiTheme="minorHAnsi" w:cstheme="minorHAnsi"/>
          <w:sz w:val="20"/>
          <w:szCs w:val="20"/>
        </w:rPr>
      </w:pPr>
    </w:p>
    <w:p w:rsidR="00943D3D" w:rsidRPr="00AA40ED" w:rsidRDefault="00AA40ED" w:rsidP="00AA40ED">
      <w:pPr>
        <w:spacing w:after="45" w:line="259" w:lineRule="auto"/>
        <w:rPr>
          <w:rFonts w:asciiTheme="minorHAnsi" w:hAnsiTheme="minorHAnsi" w:cstheme="minorHAnsi"/>
          <w:szCs w:val="24"/>
        </w:rPr>
      </w:pPr>
      <w:r w:rsidRPr="00B562BB">
        <w:rPr>
          <w:rFonts w:asciiTheme="minorHAnsi" w:hAnsiTheme="minorHAnsi" w:cstheme="minorHAnsi"/>
          <w:sz w:val="20"/>
          <w:szCs w:val="20"/>
        </w:rPr>
        <w:t xml:space="preserve"> </w:t>
      </w:r>
      <w:r w:rsidRPr="00562AB5">
        <w:rPr>
          <w:rStyle w:val="Pogrubienie"/>
          <w:rFonts w:asciiTheme="minorHAnsi" w:hAnsiTheme="minorHAnsi" w:cstheme="minorHAnsi"/>
          <w:b w:val="0"/>
          <w:szCs w:val="24"/>
        </w:rPr>
        <w:t>Wymagania edukacyjne niezbędne do uzyskania poszczególnych śródrocznych</w:t>
      </w:r>
      <w:r>
        <w:rPr>
          <w:rFonts w:asciiTheme="minorHAnsi" w:hAnsiTheme="minorHAnsi" w:cstheme="minorHAnsi"/>
          <w:szCs w:val="24"/>
        </w:rPr>
        <w:t xml:space="preserve"> :</w:t>
      </w:r>
      <w:r w:rsidRPr="00562AB5">
        <w:rPr>
          <w:rFonts w:asciiTheme="minorHAnsi" w:hAnsiTheme="minorHAnsi" w:cstheme="minorHAnsi"/>
          <w:szCs w:val="24"/>
        </w:rPr>
        <w:tab/>
        <w:t xml:space="preserve"> </w:t>
      </w:r>
    </w:p>
    <w:p w:rsidR="00AA40ED" w:rsidRDefault="00AA40ED">
      <w:pPr>
        <w:spacing w:after="0" w:line="259" w:lineRule="auto"/>
        <w:jc w:val="left"/>
      </w:pPr>
    </w:p>
    <w:tbl>
      <w:tblPr>
        <w:tblStyle w:val="TableGrid"/>
        <w:tblW w:w="14251" w:type="dxa"/>
        <w:tblInd w:w="-70" w:type="dxa"/>
        <w:tblCellMar>
          <w:top w:w="39" w:type="dxa"/>
          <w:left w:w="70" w:type="dxa"/>
          <w:right w:w="95" w:type="dxa"/>
        </w:tblCellMar>
        <w:tblLook w:val="04A0"/>
      </w:tblPr>
      <w:tblGrid>
        <w:gridCol w:w="1815"/>
        <w:gridCol w:w="2345"/>
        <w:gridCol w:w="2535"/>
        <w:gridCol w:w="2616"/>
        <w:gridCol w:w="2400"/>
        <w:gridCol w:w="2540"/>
      </w:tblGrid>
      <w:tr w:rsidR="00943D3D">
        <w:trPr>
          <w:trHeight w:val="480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D" w:rsidRDefault="00E93A84">
            <w:pPr>
              <w:spacing w:after="0" w:line="259" w:lineRule="auto"/>
              <w:ind w:left="21"/>
              <w:jc w:val="center"/>
            </w:pPr>
            <w:r>
              <w:rPr>
                <w:sz w:val="20"/>
              </w:rPr>
              <w:t xml:space="preserve">TEMAT LEKCJI </w:t>
            </w:r>
          </w:p>
        </w:tc>
        <w:tc>
          <w:tcPr>
            <w:tcW w:w="9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D3D" w:rsidRDefault="00E93A84">
            <w:pPr>
              <w:spacing w:after="0" w:line="259" w:lineRule="auto"/>
              <w:ind w:left="3766"/>
              <w:jc w:val="left"/>
            </w:pPr>
            <w:r>
              <w:rPr>
                <w:sz w:val="20"/>
              </w:rPr>
              <w:t xml:space="preserve">WYMAGANIA EDUKACYJNE NA POSZCZEGÓLNE OCENY </w:t>
            </w:r>
          </w:p>
          <w:p w:rsidR="00943D3D" w:rsidRDefault="00E93A84">
            <w:pPr>
              <w:spacing w:after="0" w:line="259" w:lineRule="auto"/>
              <w:ind w:left="261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</w:tr>
      <w:tr w:rsidR="00943D3D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61"/>
              <w:jc w:val="center"/>
            </w:pPr>
            <w:r>
              <w:rPr>
                <w:sz w:val="20"/>
              </w:rPr>
              <w:t xml:space="preserve">Poziom konieczny  </w:t>
            </w:r>
            <w:r>
              <w:rPr>
                <w:b/>
                <w:sz w:val="20"/>
              </w:rPr>
              <w:t>ocena dopuszczająca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40"/>
              <w:jc w:val="center"/>
            </w:pPr>
            <w:r>
              <w:rPr>
                <w:sz w:val="20"/>
              </w:rPr>
              <w:t xml:space="preserve">Poziom podstawowy </w:t>
            </w:r>
            <w:r>
              <w:rPr>
                <w:b/>
                <w:sz w:val="20"/>
              </w:rPr>
              <w:t>ocena dostateczna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44"/>
              <w:jc w:val="center"/>
            </w:pPr>
            <w:r>
              <w:rPr>
                <w:sz w:val="20"/>
              </w:rPr>
              <w:t xml:space="preserve">Poziom rozszerzający  </w:t>
            </w:r>
            <w:r>
              <w:rPr>
                <w:b/>
                <w:sz w:val="20"/>
              </w:rPr>
              <w:t>ocena dobra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center"/>
            </w:pPr>
            <w:r>
              <w:rPr>
                <w:sz w:val="20"/>
              </w:rPr>
              <w:t xml:space="preserve">Poziom dopełniający </w:t>
            </w:r>
            <w:r>
              <w:rPr>
                <w:b/>
                <w:sz w:val="20"/>
              </w:rPr>
              <w:t>ocena bardzo dobra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11"/>
              <w:jc w:val="center"/>
            </w:pPr>
            <w:r>
              <w:rPr>
                <w:sz w:val="20"/>
              </w:rPr>
              <w:t xml:space="preserve">Poziom wykraczający </w:t>
            </w:r>
            <w:r>
              <w:rPr>
                <w:b/>
                <w:sz w:val="20"/>
              </w:rPr>
              <w:t>ocena celująca</w:t>
            </w:r>
            <w:r>
              <w:rPr>
                <w:sz w:val="20"/>
              </w:rPr>
              <w:t xml:space="preserve"> </w:t>
            </w:r>
          </w:p>
        </w:tc>
      </w:tr>
      <w:tr w:rsidR="00943D3D">
        <w:trPr>
          <w:trHeight w:val="640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1.  </w:t>
            </w:r>
          </w:p>
          <w:p w:rsidR="00943D3D" w:rsidRDefault="00E93A84">
            <w:pPr>
              <w:spacing w:after="0" w:line="259" w:lineRule="auto"/>
              <w:ind w:right="168"/>
              <w:jc w:val="left"/>
            </w:pPr>
            <w:r>
              <w:rPr>
                <w:sz w:val="20"/>
              </w:rPr>
              <w:t xml:space="preserve">Wielkie  odkrycia geograficzne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datę: 1492, </w:t>
            </w:r>
          </w:p>
          <w:p w:rsidR="00943D3D" w:rsidRDefault="00E93A84">
            <w:pPr>
              <w:numPr>
                <w:ilvl w:val="0"/>
                <w:numId w:val="1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postać: Krzysztofa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sz w:val="20"/>
              </w:rPr>
              <w:t xml:space="preserve">Kolumba, </w:t>
            </w:r>
          </w:p>
          <w:p w:rsidR="00943D3D" w:rsidRDefault="00E93A84">
            <w:pPr>
              <w:numPr>
                <w:ilvl w:val="0"/>
                <w:numId w:val="1"/>
              </w:numPr>
              <w:spacing w:after="1" w:line="239" w:lineRule="auto"/>
              <w:ind w:left="172" w:hanging="170"/>
              <w:jc w:val="left"/>
            </w:pPr>
            <w:r>
              <w:rPr>
                <w:sz w:val="20"/>
              </w:rPr>
              <w:t>przykłady roślin i zwierząt sprowadzonych z Ameryki do Europy i odwrotnie.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pojęcie: Indianie,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"/>
              </w:numPr>
              <w:spacing w:after="39" w:line="238" w:lineRule="auto"/>
              <w:ind w:left="172" w:hanging="170"/>
              <w:jc w:val="left"/>
            </w:pPr>
            <w:r>
              <w:rPr>
                <w:sz w:val="20"/>
              </w:rPr>
              <w:t xml:space="preserve">wyjaśnić, dlaczego Europejczycy dążyli do znalezienia drogi morskiej do Indii, </w:t>
            </w:r>
          </w:p>
          <w:p w:rsidR="00943D3D" w:rsidRDefault="00943D3D" w:rsidP="00AA40ED">
            <w:pPr>
              <w:spacing w:after="0" w:line="259" w:lineRule="auto"/>
              <w:ind w:left="2"/>
              <w:jc w:val="left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2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daty: 1498, 1519–1522, </w:t>
            </w:r>
          </w:p>
          <w:p w:rsidR="00943D3D" w:rsidRDefault="00E93A84">
            <w:pPr>
              <w:numPr>
                <w:ilvl w:val="0"/>
                <w:numId w:val="2"/>
              </w:numPr>
              <w:spacing w:after="36" w:line="239" w:lineRule="auto"/>
              <w:ind w:hanging="171"/>
              <w:jc w:val="left"/>
            </w:pPr>
            <w:r>
              <w:rPr>
                <w:sz w:val="20"/>
              </w:rPr>
              <w:t>postacie: Vasco da Gamy, Ferdynanda Magellana.</w:t>
            </w:r>
            <w:r>
              <w:rPr>
                <w:b/>
                <w:sz w:val="20"/>
              </w:rPr>
              <w:t xml:space="preserve"> Uczeń rozumie: </w:t>
            </w:r>
          </w:p>
          <w:p w:rsidR="00943D3D" w:rsidRDefault="00E93A84">
            <w:pPr>
              <w:numPr>
                <w:ilvl w:val="0"/>
                <w:numId w:val="2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pojęcie: kolonia, </w:t>
            </w:r>
          </w:p>
          <w:p w:rsidR="00943D3D" w:rsidRDefault="00E93A84">
            <w:pPr>
              <w:numPr>
                <w:ilvl w:val="0"/>
                <w:numId w:val="2"/>
              </w:numPr>
              <w:spacing w:line="238" w:lineRule="auto"/>
              <w:ind w:hanging="171"/>
              <w:jc w:val="left"/>
            </w:pPr>
            <w:r>
              <w:rPr>
                <w:sz w:val="20"/>
              </w:rPr>
              <w:t xml:space="preserve">znaczenie przypraw korzennych dla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Europejczyków.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2"/>
              </w:numPr>
              <w:spacing w:after="38" w:line="239" w:lineRule="auto"/>
              <w:ind w:hanging="171"/>
              <w:jc w:val="left"/>
            </w:pPr>
            <w:r>
              <w:rPr>
                <w:sz w:val="20"/>
              </w:rPr>
              <w:t xml:space="preserve">wyjaśnić, dlaczego Europejczycy handlowali z Indiami, </w:t>
            </w:r>
          </w:p>
          <w:p w:rsidR="00943D3D" w:rsidRDefault="00E93A84">
            <w:pPr>
              <w:numPr>
                <w:ilvl w:val="0"/>
                <w:numId w:val="2"/>
              </w:numPr>
              <w:spacing w:line="238" w:lineRule="auto"/>
              <w:ind w:hanging="171"/>
              <w:jc w:val="left"/>
            </w:pPr>
            <w:r>
              <w:rPr>
                <w:sz w:val="20"/>
              </w:rPr>
              <w:t xml:space="preserve">wskazać na mapie szlaki wypraw odkrywczych </w:t>
            </w:r>
          </w:p>
          <w:p w:rsidR="00943D3D" w:rsidRDefault="00E93A84">
            <w:pPr>
              <w:spacing w:after="16" w:line="259" w:lineRule="auto"/>
              <w:ind w:left="100"/>
              <w:jc w:val="center"/>
            </w:pPr>
            <w:r>
              <w:rPr>
                <w:sz w:val="20"/>
              </w:rPr>
              <w:t xml:space="preserve">na przełomie XV i XVI w., </w:t>
            </w:r>
          </w:p>
          <w:p w:rsidR="00943D3D" w:rsidRDefault="00E93A84">
            <w:pPr>
              <w:numPr>
                <w:ilvl w:val="0"/>
                <w:numId w:val="2"/>
              </w:numPr>
              <w:spacing w:after="39" w:line="239" w:lineRule="auto"/>
              <w:ind w:hanging="171"/>
              <w:jc w:val="left"/>
            </w:pPr>
            <w:r>
              <w:rPr>
                <w:sz w:val="20"/>
              </w:rPr>
              <w:t xml:space="preserve">na czym polega znaczenie wyprawy Ferdynanda Magellana, </w:t>
            </w:r>
          </w:p>
          <w:p w:rsidR="00943D3D" w:rsidRDefault="00E93A84">
            <w:pPr>
              <w:numPr>
                <w:ilvl w:val="0"/>
                <w:numId w:val="2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wskazać na mapie terytoria opanowane przez Hiszpanów i Portugalczyków. 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3"/>
              </w:numPr>
              <w:spacing w:after="1" w:line="239" w:lineRule="auto"/>
              <w:ind w:right="61" w:hanging="170"/>
            </w:pPr>
            <w:r>
              <w:rPr>
                <w:sz w:val="20"/>
              </w:rPr>
              <w:t>nazwy cywilizacji amerykańskich podbitych przez Europejczyków.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3"/>
              </w:numPr>
              <w:spacing w:after="36" w:line="239" w:lineRule="auto"/>
              <w:ind w:right="61" w:hanging="170"/>
            </w:pPr>
            <w:r>
              <w:rPr>
                <w:sz w:val="20"/>
              </w:rPr>
              <w:t xml:space="preserve">pojęcia: przyprawy korzenne, karawela, karaka, </w:t>
            </w:r>
          </w:p>
          <w:p w:rsidR="00943D3D" w:rsidRDefault="00E93A84">
            <w:pPr>
              <w:numPr>
                <w:ilvl w:val="0"/>
                <w:numId w:val="3"/>
              </w:numPr>
              <w:spacing w:line="239" w:lineRule="auto"/>
              <w:ind w:right="61" w:hanging="170"/>
            </w:pPr>
            <w:r>
              <w:rPr>
                <w:sz w:val="20"/>
              </w:rPr>
              <w:t xml:space="preserve">wpływ pojawienia się Turków osmańskich na handel Europy z Indiami. </w:t>
            </w:r>
          </w:p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3"/>
              </w:numPr>
              <w:spacing w:after="39" w:line="239" w:lineRule="auto"/>
              <w:ind w:right="61" w:hanging="170"/>
            </w:pPr>
            <w:r>
              <w:rPr>
                <w:sz w:val="20"/>
              </w:rPr>
              <w:t xml:space="preserve">dostrzec trudności, jakie musieli pokonać Europejczycy, aby doprowadzić do wypraw oceanicznych, </w:t>
            </w:r>
          </w:p>
          <w:p w:rsidR="00943D3D" w:rsidRDefault="00E93A84">
            <w:pPr>
              <w:numPr>
                <w:ilvl w:val="0"/>
                <w:numId w:val="3"/>
              </w:numPr>
              <w:spacing w:after="39" w:line="239" w:lineRule="auto"/>
              <w:ind w:right="61" w:hanging="170"/>
            </w:pPr>
            <w:r>
              <w:rPr>
                <w:sz w:val="20"/>
              </w:rPr>
              <w:t xml:space="preserve">opisać odkrycia dokonane przez Krzysztofa Kolumba i Vasco da Gamę, </w:t>
            </w:r>
          </w:p>
          <w:p w:rsidR="00943D3D" w:rsidRPr="00AA40ED" w:rsidRDefault="00E93A84">
            <w:pPr>
              <w:numPr>
                <w:ilvl w:val="0"/>
                <w:numId w:val="3"/>
              </w:numPr>
              <w:spacing w:after="0" w:line="259" w:lineRule="auto"/>
              <w:ind w:right="61" w:hanging="170"/>
              <w:rPr>
                <w:sz w:val="18"/>
                <w:szCs w:val="18"/>
              </w:rPr>
            </w:pPr>
            <w:r w:rsidRPr="00AA40ED">
              <w:rPr>
                <w:sz w:val="18"/>
                <w:szCs w:val="18"/>
              </w:rPr>
              <w:t xml:space="preserve">wymienić najważniejsze skutki wielkich odkryć geograficznych z perspektywy Europejczyków i mieszkańców innych kontynentów.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4"/>
              </w:numPr>
              <w:spacing w:after="0" w:line="259" w:lineRule="auto"/>
              <w:ind w:left="172" w:right="55" w:hanging="170"/>
              <w:jc w:val="left"/>
            </w:pPr>
            <w:r>
              <w:rPr>
                <w:sz w:val="20"/>
              </w:rPr>
              <w:t xml:space="preserve">datę: 1453, </w:t>
            </w:r>
          </w:p>
          <w:p w:rsidR="00943D3D" w:rsidRDefault="00E93A84">
            <w:pPr>
              <w:numPr>
                <w:ilvl w:val="0"/>
                <w:numId w:val="4"/>
              </w:numPr>
              <w:spacing w:after="0" w:line="239" w:lineRule="auto"/>
              <w:ind w:left="172" w:right="55" w:hanging="170"/>
              <w:jc w:val="left"/>
            </w:pPr>
            <w:r>
              <w:rPr>
                <w:sz w:val="20"/>
              </w:rPr>
              <w:t>wynalazki, które umożliwiły odbywanie podróży oceanicznych.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4"/>
              </w:numPr>
              <w:spacing w:after="0" w:line="259" w:lineRule="auto"/>
              <w:ind w:left="172" w:right="55" w:hanging="170"/>
              <w:jc w:val="left"/>
            </w:pPr>
            <w:r>
              <w:rPr>
                <w:sz w:val="20"/>
              </w:rPr>
              <w:t xml:space="preserve">pojęcie: Daleki Wschód, </w:t>
            </w:r>
          </w:p>
          <w:p w:rsidR="00943D3D" w:rsidRDefault="00E93A84">
            <w:pPr>
              <w:numPr>
                <w:ilvl w:val="0"/>
                <w:numId w:val="4"/>
              </w:numPr>
              <w:spacing w:after="1" w:line="239" w:lineRule="auto"/>
              <w:ind w:left="172" w:right="55" w:hanging="170"/>
              <w:jc w:val="left"/>
            </w:pPr>
            <w:r>
              <w:rPr>
                <w:sz w:val="20"/>
              </w:rPr>
              <w:t xml:space="preserve">z czego mogą wynikać różnice w podejściu do znaczenia odkrycia Ameryki.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4"/>
              </w:numPr>
              <w:spacing w:after="36" w:line="239" w:lineRule="auto"/>
              <w:ind w:left="172" w:right="55" w:hanging="170"/>
              <w:jc w:val="left"/>
            </w:pPr>
            <w:r>
              <w:rPr>
                <w:sz w:val="20"/>
              </w:rPr>
              <w:t xml:space="preserve">przedstawić, w jaki sposób zmiany w nauce i technice umożliwiły organizację wypraw oceanicznych, </w:t>
            </w:r>
          </w:p>
          <w:p w:rsidR="00943D3D" w:rsidRDefault="00E93A84">
            <w:pPr>
              <w:numPr>
                <w:ilvl w:val="0"/>
                <w:numId w:val="4"/>
              </w:numPr>
              <w:spacing w:after="0" w:line="259" w:lineRule="auto"/>
              <w:ind w:left="172" w:right="55" w:hanging="170"/>
              <w:jc w:val="left"/>
            </w:pPr>
            <w:r>
              <w:rPr>
                <w:sz w:val="20"/>
              </w:rPr>
              <w:t xml:space="preserve">opisać przebieg wyprawy Ferdynanda Magellana.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5"/>
              </w:numPr>
              <w:spacing w:after="35" w:line="240" w:lineRule="auto"/>
              <w:ind w:hanging="171"/>
            </w:pPr>
            <w:r>
              <w:rPr>
                <w:sz w:val="20"/>
              </w:rPr>
              <w:t xml:space="preserve">pojęcie: ludobójstwo. </w:t>
            </w: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5"/>
              </w:numPr>
              <w:spacing w:after="35" w:line="240" w:lineRule="auto"/>
              <w:ind w:hanging="171"/>
            </w:pPr>
            <w:r>
              <w:rPr>
                <w:sz w:val="20"/>
              </w:rPr>
              <w:t xml:space="preserve">opisać wygląd azteckiej stolicy, </w:t>
            </w:r>
          </w:p>
          <w:p w:rsidR="00943D3D" w:rsidRDefault="00E93A84">
            <w:pPr>
              <w:numPr>
                <w:ilvl w:val="0"/>
                <w:numId w:val="5"/>
              </w:numPr>
              <w:spacing w:after="1" w:line="239" w:lineRule="auto"/>
              <w:ind w:hanging="171"/>
            </w:pPr>
            <w:r>
              <w:rPr>
                <w:sz w:val="20"/>
              </w:rPr>
              <w:t xml:space="preserve">uzasadnić twierdzenie, że Aztekowie stworzyli zaawansowaną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sz w:val="20"/>
              </w:rPr>
              <w:t xml:space="preserve">cywilizację, </w:t>
            </w:r>
          </w:p>
          <w:p w:rsidR="00943D3D" w:rsidRDefault="00E93A84">
            <w:pPr>
              <w:numPr>
                <w:ilvl w:val="0"/>
                <w:numId w:val="5"/>
              </w:numPr>
              <w:spacing w:after="3" w:line="238" w:lineRule="auto"/>
              <w:ind w:hanging="171"/>
            </w:pPr>
            <w:r>
              <w:rPr>
                <w:sz w:val="20"/>
              </w:rPr>
              <w:t xml:space="preserve">dostrzec tragedię rdzennych mieszkańców </w:t>
            </w:r>
          </w:p>
          <w:p w:rsidR="00943D3D" w:rsidRDefault="00E93A84">
            <w:pPr>
              <w:spacing w:after="39" w:line="239" w:lineRule="auto"/>
              <w:ind w:left="173" w:right="317"/>
              <w:jc w:val="left"/>
            </w:pPr>
            <w:r>
              <w:rPr>
                <w:sz w:val="20"/>
              </w:rPr>
              <w:t xml:space="preserve">Ameryki po przybyciu Europejczyków na kontynent, </w:t>
            </w:r>
          </w:p>
          <w:p w:rsidR="00943D3D" w:rsidRDefault="00E93A84">
            <w:pPr>
              <w:numPr>
                <w:ilvl w:val="0"/>
                <w:numId w:val="5"/>
              </w:numPr>
              <w:spacing w:after="0" w:line="259" w:lineRule="auto"/>
              <w:ind w:hanging="171"/>
            </w:pPr>
            <w:r>
              <w:rPr>
                <w:sz w:val="20"/>
              </w:rPr>
              <w:t xml:space="preserve">formułować argumenty w debacie. </w:t>
            </w:r>
          </w:p>
        </w:tc>
      </w:tr>
    </w:tbl>
    <w:p w:rsidR="00943D3D" w:rsidRDefault="00943D3D">
      <w:pPr>
        <w:spacing w:after="0" w:line="259" w:lineRule="auto"/>
        <w:ind w:left="-1416" w:right="15423"/>
        <w:jc w:val="left"/>
      </w:pPr>
    </w:p>
    <w:tbl>
      <w:tblPr>
        <w:tblStyle w:val="TableGrid"/>
        <w:tblW w:w="14251" w:type="dxa"/>
        <w:tblInd w:w="-70" w:type="dxa"/>
        <w:tblCellMar>
          <w:top w:w="39" w:type="dxa"/>
          <w:left w:w="70" w:type="dxa"/>
          <w:right w:w="40" w:type="dxa"/>
        </w:tblCellMar>
        <w:tblLook w:val="04A0"/>
      </w:tblPr>
      <w:tblGrid>
        <w:gridCol w:w="1815"/>
        <w:gridCol w:w="2345"/>
        <w:gridCol w:w="2535"/>
        <w:gridCol w:w="2616"/>
        <w:gridCol w:w="2400"/>
        <w:gridCol w:w="2540"/>
      </w:tblGrid>
      <w:tr w:rsidR="00943D3D">
        <w:trPr>
          <w:trHeight w:val="546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2.  </w:t>
            </w:r>
          </w:p>
          <w:p w:rsidR="00943D3D" w:rsidRDefault="00E93A84">
            <w:pPr>
              <w:spacing w:after="0" w:line="259" w:lineRule="auto"/>
              <w:ind w:right="696"/>
              <w:jc w:val="left"/>
            </w:pPr>
            <w:r>
              <w:rPr>
                <w:sz w:val="20"/>
              </w:rPr>
              <w:t xml:space="preserve">Renesans w Europie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6"/>
              </w:numPr>
              <w:spacing w:after="0" w:line="240" w:lineRule="auto"/>
              <w:ind w:left="172" w:right="342" w:hanging="170"/>
            </w:pPr>
            <w:r>
              <w:rPr>
                <w:sz w:val="20"/>
              </w:rPr>
              <w:t>postać: Leonarda da Vinci.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6"/>
              </w:numPr>
              <w:spacing w:after="0" w:line="259" w:lineRule="auto"/>
              <w:ind w:left="172" w:right="342" w:hanging="170"/>
            </w:pPr>
            <w:r>
              <w:rPr>
                <w:sz w:val="20"/>
              </w:rPr>
              <w:t xml:space="preserve">pojęcie: odrodzenie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sz w:val="20"/>
              </w:rPr>
              <w:t xml:space="preserve">(renesans),  </w:t>
            </w:r>
          </w:p>
          <w:p w:rsidR="00943D3D" w:rsidRDefault="00E93A84">
            <w:pPr>
              <w:numPr>
                <w:ilvl w:val="0"/>
                <w:numId w:val="6"/>
              </w:numPr>
              <w:spacing w:after="39" w:line="239" w:lineRule="auto"/>
              <w:ind w:left="172" w:right="342" w:hanging="170"/>
            </w:pPr>
            <w:r>
              <w:rPr>
                <w:sz w:val="20"/>
              </w:rPr>
              <w:t xml:space="preserve">znaczenie wynalezienia druku. </w:t>
            </w: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6"/>
              </w:numPr>
              <w:spacing w:after="0" w:line="239" w:lineRule="auto"/>
              <w:ind w:left="172" w:right="342" w:hanging="170"/>
            </w:pPr>
            <w:r>
              <w:rPr>
                <w:sz w:val="20"/>
              </w:rPr>
              <w:t xml:space="preserve">wyjaśnić, za pośrednictwem jakich środków w średniowieczu przekazywano informacje. </w:t>
            </w:r>
          </w:p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7"/>
              </w:numPr>
              <w:spacing w:after="1" w:line="239" w:lineRule="auto"/>
              <w:ind w:right="7" w:hanging="171"/>
              <w:jc w:val="left"/>
            </w:pPr>
            <w:r>
              <w:rPr>
                <w:sz w:val="20"/>
              </w:rPr>
              <w:t xml:space="preserve">postacie: Michała Anioła, Rafaela, Erazma z Rotterdamu, Jana Gutenberga, Mikołaja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>Kopernika, Galileusza.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7"/>
              </w:numPr>
              <w:spacing w:after="0" w:line="259" w:lineRule="auto"/>
              <w:ind w:right="7" w:hanging="171"/>
              <w:jc w:val="left"/>
            </w:pPr>
            <w:r>
              <w:rPr>
                <w:sz w:val="20"/>
              </w:rPr>
              <w:t xml:space="preserve">pojęcie: humaniści.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7"/>
              </w:numPr>
              <w:spacing w:after="40" w:line="238" w:lineRule="auto"/>
              <w:ind w:right="7" w:hanging="171"/>
              <w:jc w:val="left"/>
            </w:pPr>
            <w:r>
              <w:rPr>
                <w:sz w:val="20"/>
              </w:rPr>
              <w:t xml:space="preserve">wyjaśnić, czym się zajmowali humaniści, </w:t>
            </w:r>
          </w:p>
          <w:p w:rsidR="00943D3D" w:rsidRDefault="00E93A84">
            <w:pPr>
              <w:numPr>
                <w:ilvl w:val="0"/>
                <w:numId w:val="7"/>
              </w:numPr>
              <w:spacing w:after="36" w:line="239" w:lineRule="auto"/>
              <w:ind w:right="7" w:hanging="171"/>
              <w:jc w:val="left"/>
            </w:pPr>
            <w:r>
              <w:rPr>
                <w:sz w:val="20"/>
              </w:rPr>
              <w:t xml:space="preserve">przedstawić dokonania wybitnych przedstawicieli renesansu, </w:t>
            </w:r>
          </w:p>
          <w:p w:rsidR="00943D3D" w:rsidRDefault="00E93A84">
            <w:pPr>
              <w:numPr>
                <w:ilvl w:val="0"/>
                <w:numId w:val="7"/>
              </w:numPr>
              <w:spacing w:after="0" w:line="259" w:lineRule="auto"/>
              <w:ind w:right="7" w:hanging="171"/>
              <w:jc w:val="left"/>
            </w:pPr>
            <w:r>
              <w:rPr>
                <w:sz w:val="20"/>
              </w:rPr>
              <w:t xml:space="preserve">wskazać cechy charakterystyczne sztuki renesansu.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8"/>
              </w:numPr>
              <w:spacing w:after="35" w:line="240" w:lineRule="auto"/>
              <w:ind w:right="226" w:hanging="170"/>
            </w:pPr>
            <w:r>
              <w:rPr>
                <w:sz w:val="20"/>
              </w:rPr>
              <w:t>datę: ok. 1450.</w:t>
            </w:r>
            <w:r>
              <w:rPr>
                <w:b/>
                <w:sz w:val="20"/>
              </w:rPr>
              <w:t xml:space="preserve"> Uczeń rozumie: </w:t>
            </w:r>
          </w:p>
          <w:p w:rsidR="00943D3D" w:rsidRDefault="00E93A84">
            <w:pPr>
              <w:numPr>
                <w:ilvl w:val="0"/>
                <w:numId w:val="8"/>
              </w:numPr>
              <w:spacing w:after="0" w:line="240" w:lineRule="auto"/>
              <w:ind w:right="226" w:hanging="170"/>
            </w:pPr>
            <w:r>
              <w:rPr>
                <w:sz w:val="20"/>
              </w:rPr>
              <w:t xml:space="preserve">pojęcia: człowiek renesansu, teleskop. </w:t>
            </w:r>
          </w:p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8"/>
              </w:numPr>
              <w:spacing w:after="36" w:line="239" w:lineRule="auto"/>
              <w:ind w:right="226" w:hanging="170"/>
            </w:pPr>
            <w:r>
              <w:rPr>
                <w:sz w:val="20"/>
              </w:rPr>
              <w:t xml:space="preserve">wymienić czynniki, które zadecydowały o narodzeniu się humanizmu we Włoszech, </w:t>
            </w:r>
          </w:p>
          <w:p w:rsidR="00943D3D" w:rsidRDefault="00E93A84">
            <w:pPr>
              <w:numPr>
                <w:ilvl w:val="0"/>
                <w:numId w:val="8"/>
              </w:numPr>
              <w:spacing w:after="38" w:line="239" w:lineRule="auto"/>
              <w:ind w:right="226" w:hanging="170"/>
            </w:pPr>
            <w:r>
              <w:rPr>
                <w:sz w:val="20"/>
              </w:rPr>
              <w:t xml:space="preserve">dokonać charakterystyki wzorca osobowego człowieka renesansu, </w:t>
            </w:r>
          </w:p>
          <w:p w:rsidR="00943D3D" w:rsidRDefault="00E93A84">
            <w:pPr>
              <w:numPr>
                <w:ilvl w:val="0"/>
                <w:numId w:val="8"/>
              </w:numPr>
              <w:spacing w:after="0" w:line="259" w:lineRule="auto"/>
              <w:ind w:right="226" w:hanging="170"/>
            </w:pPr>
            <w:r>
              <w:rPr>
                <w:sz w:val="20"/>
              </w:rPr>
              <w:t xml:space="preserve">scharakteryzować stosunek humanistów do człowieka i religii.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9"/>
              </w:numPr>
              <w:spacing w:after="1" w:line="239" w:lineRule="auto"/>
              <w:ind w:left="172" w:right="346" w:hanging="170"/>
            </w:pPr>
            <w:r>
              <w:rPr>
                <w:sz w:val="20"/>
              </w:rPr>
              <w:t>ramy chronologiczne epoki odrodzenia (renesansu).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9"/>
              </w:numPr>
              <w:spacing w:after="36" w:line="239" w:lineRule="auto"/>
              <w:ind w:left="172" w:right="346" w:hanging="170"/>
            </w:pPr>
            <w:r>
              <w:rPr>
                <w:sz w:val="20"/>
              </w:rPr>
              <w:t xml:space="preserve">pojęcia: teoria geocentryczna, teoria heliocentryczna, </w:t>
            </w:r>
          </w:p>
          <w:p w:rsidR="00943D3D" w:rsidRDefault="00E93A84">
            <w:pPr>
              <w:numPr>
                <w:ilvl w:val="0"/>
                <w:numId w:val="9"/>
              </w:numPr>
              <w:spacing w:line="239" w:lineRule="auto"/>
              <w:ind w:left="172" w:right="346" w:hanging="170"/>
            </w:pPr>
            <w:r>
              <w:rPr>
                <w:sz w:val="20"/>
              </w:rPr>
              <w:t xml:space="preserve">istotę odkrycia dokonanego przez Kopernika.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9"/>
              </w:numPr>
              <w:spacing w:after="38" w:line="239" w:lineRule="auto"/>
              <w:ind w:left="172" w:right="346" w:hanging="170"/>
            </w:pPr>
            <w:r>
              <w:rPr>
                <w:sz w:val="20"/>
              </w:rPr>
              <w:t xml:space="preserve">dostrzec różnice w sposobie widzenia człowieka i świata w epoce średniowiecznej i w renesansie, </w:t>
            </w:r>
          </w:p>
          <w:p w:rsidR="00943D3D" w:rsidRDefault="00E93A84">
            <w:pPr>
              <w:numPr>
                <w:ilvl w:val="0"/>
                <w:numId w:val="9"/>
              </w:numPr>
              <w:spacing w:after="0" w:line="259" w:lineRule="auto"/>
              <w:ind w:left="172" w:right="346" w:hanging="170"/>
            </w:pPr>
            <w:r>
              <w:rPr>
                <w:sz w:val="20"/>
              </w:rPr>
              <w:t xml:space="preserve">porównać średniowieczne i nowożytne poglądy na temat budowy wszechświata.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0"/>
              </w:numPr>
              <w:spacing w:after="36" w:line="239" w:lineRule="auto"/>
              <w:ind w:right="230" w:hanging="171"/>
              <w:jc w:val="left"/>
            </w:pPr>
            <w:r>
              <w:rPr>
                <w:sz w:val="20"/>
              </w:rPr>
              <w:t xml:space="preserve">dostrzec związek między rozwojem renesansu a końcem średniowiecznego uniwersalizmu, </w:t>
            </w:r>
          </w:p>
          <w:p w:rsidR="00943D3D" w:rsidRDefault="00E93A84">
            <w:pPr>
              <w:numPr>
                <w:ilvl w:val="0"/>
                <w:numId w:val="10"/>
              </w:numPr>
              <w:spacing w:after="0" w:line="239" w:lineRule="auto"/>
              <w:ind w:right="230" w:hanging="171"/>
              <w:jc w:val="left"/>
            </w:pPr>
            <w:r>
              <w:rPr>
                <w:sz w:val="20"/>
              </w:rPr>
              <w:t xml:space="preserve">argumentować w dyskusji dotyczącej znaczenia zmian, jakie zaszły w Europie w XV i XVI w. </w:t>
            </w:r>
          </w:p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43D3D">
        <w:trPr>
          <w:trHeight w:val="359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lastRenderedPageBreak/>
              <w:t xml:space="preserve">3.  </w:t>
            </w:r>
          </w:p>
          <w:p w:rsidR="00943D3D" w:rsidRDefault="00E93A84">
            <w:pPr>
              <w:spacing w:after="0" w:line="259" w:lineRule="auto"/>
              <w:ind w:right="533"/>
              <w:jc w:val="left"/>
            </w:pPr>
            <w:r>
              <w:rPr>
                <w:sz w:val="20"/>
              </w:rPr>
              <w:t xml:space="preserve">Reformacja w Europie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1"/>
              </w:numPr>
              <w:spacing w:after="0" w:line="259" w:lineRule="auto"/>
              <w:ind w:left="172" w:right="77" w:hanging="170"/>
              <w:jc w:val="left"/>
            </w:pPr>
            <w:r>
              <w:rPr>
                <w:sz w:val="20"/>
              </w:rPr>
              <w:t xml:space="preserve">datę: 1517, </w:t>
            </w:r>
          </w:p>
          <w:p w:rsidR="00943D3D" w:rsidRDefault="00E93A84">
            <w:pPr>
              <w:numPr>
                <w:ilvl w:val="0"/>
                <w:numId w:val="11"/>
              </w:numPr>
              <w:spacing w:after="0" w:line="259" w:lineRule="auto"/>
              <w:ind w:left="172" w:right="77" w:hanging="170"/>
              <w:jc w:val="left"/>
            </w:pPr>
            <w:r>
              <w:rPr>
                <w:sz w:val="20"/>
              </w:rPr>
              <w:t>postać: Marcina Lutra.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1"/>
              </w:numPr>
              <w:spacing w:after="1" w:line="239" w:lineRule="auto"/>
              <w:ind w:left="172" w:right="77" w:hanging="170"/>
              <w:jc w:val="left"/>
            </w:pPr>
            <w:r>
              <w:rPr>
                <w:sz w:val="20"/>
              </w:rPr>
              <w:t xml:space="preserve">pojęcia: luteranizm (Kościół luterański), reformacja, kalwinizm (Kościół kalwiński), anglikanizm,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1"/>
              </w:numPr>
              <w:spacing w:after="0" w:line="259" w:lineRule="auto"/>
              <w:ind w:left="172" w:right="77" w:hanging="170"/>
              <w:jc w:val="left"/>
            </w:pPr>
            <w:r>
              <w:rPr>
                <w:sz w:val="20"/>
              </w:rPr>
              <w:t xml:space="preserve">wskazać obszary, na których rozwinęły się główne wyznania reformowane.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2"/>
              </w:numPr>
              <w:spacing w:after="0" w:line="240" w:lineRule="auto"/>
              <w:ind w:hanging="171"/>
            </w:pPr>
            <w:r>
              <w:rPr>
                <w:sz w:val="20"/>
              </w:rPr>
              <w:t>postacie: Jana Kalwina, Henryka VIII.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2"/>
              </w:numPr>
              <w:spacing w:after="1" w:line="239" w:lineRule="auto"/>
              <w:ind w:hanging="171"/>
            </w:pPr>
            <w:r>
              <w:rPr>
                <w:sz w:val="20"/>
              </w:rPr>
              <w:t xml:space="preserve">dlaczego ruch zapoczątkowany przez Lutra został nazwany reformacją.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2"/>
              </w:numPr>
              <w:spacing w:after="0" w:line="259" w:lineRule="auto"/>
              <w:ind w:hanging="171"/>
            </w:pPr>
            <w:r>
              <w:rPr>
                <w:sz w:val="20"/>
              </w:rPr>
              <w:t xml:space="preserve">określić zasięg reformacji w Europie.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3"/>
              </w:numPr>
              <w:spacing w:after="0" w:line="259" w:lineRule="auto"/>
              <w:ind w:right="123" w:hanging="170"/>
              <w:jc w:val="left"/>
            </w:pPr>
            <w:r>
              <w:rPr>
                <w:sz w:val="20"/>
              </w:rPr>
              <w:t xml:space="preserve">daty: 1534, 1555, </w:t>
            </w:r>
          </w:p>
          <w:p w:rsidR="00943D3D" w:rsidRDefault="00E93A84">
            <w:pPr>
              <w:numPr>
                <w:ilvl w:val="0"/>
                <w:numId w:val="13"/>
              </w:numPr>
              <w:spacing w:after="36" w:line="239" w:lineRule="auto"/>
              <w:ind w:right="123" w:hanging="170"/>
              <w:jc w:val="left"/>
            </w:pPr>
            <w:r>
              <w:rPr>
                <w:sz w:val="20"/>
              </w:rPr>
              <w:t xml:space="preserve">główne różnice między katolicyzmem a luteranizmem, </w:t>
            </w:r>
          </w:p>
          <w:p w:rsidR="00943D3D" w:rsidRDefault="00E93A84">
            <w:pPr>
              <w:numPr>
                <w:ilvl w:val="0"/>
                <w:numId w:val="13"/>
              </w:numPr>
              <w:spacing w:after="0" w:line="240" w:lineRule="auto"/>
              <w:ind w:right="123" w:hanging="170"/>
              <w:jc w:val="left"/>
            </w:pPr>
            <w:r>
              <w:rPr>
                <w:sz w:val="20"/>
              </w:rPr>
              <w:t>postanowienie pokoju w Augsburgu.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9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3"/>
              </w:numPr>
              <w:spacing w:after="0" w:line="259" w:lineRule="auto"/>
              <w:ind w:right="123" w:hanging="170"/>
              <w:jc w:val="left"/>
            </w:pPr>
            <w:r>
              <w:rPr>
                <w:sz w:val="20"/>
              </w:rPr>
              <w:t xml:space="preserve">pojęcie: protestanci, </w:t>
            </w:r>
          </w:p>
          <w:p w:rsidR="00943D3D" w:rsidRDefault="00E93A84">
            <w:pPr>
              <w:numPr>
                <w:ilvl w:val="0"/>
                <w:numId w:val="13"/>
              </w:numPr>
              <w:spacing w:after="0" w:line="241" w:lineRule="auto"/>
              <w:ind w:right="123" w:hanging="170"/>
              <w:jc w:val="left"/>
            </w:pPr>
            <w:r>
              <w:rPr>
                <w:sz w:val="20"/>
              </w:rPr>
              <w:t xml:space="preserve">przyczyny sukcesu luteranizmu w Niemczech. </w:t>
            </w:r>
          </w:p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3"/>
              </w:numPr>
              <w:spacing w:after="0" w:line="259" w:lineRule="auto"/>
              <w:ind w:right="123" w:hanging="170"/>
              <w:jc w:val="left"/>
            </w:pPr>
            <w:r>
              <w:rPr>
                <w:sz w:val="20"/>
              </w:rPr>
              <w:t xml:space="preserve">dostrzec rolę druku w rozpowszechnianiu informacji o poglądach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4"/>
              </w:numPr>
              <w:spacing w:after="0" w:line="259" w:lineRule="auto"/>
              <w:ind w:left="172" w:right="37" w:hanging="170"/>
            </w:pPr>
            <w:r>
              <w:rPr>
                <w:sz w:val="20"/>
              </w:rPr>
              <w:t xml:space="preserve">datę: 1536, </w:t>
            </w:r>
          </w:p>
          <w:p w:rsidR="00943D3D" w:rsidRDefault="00E93A84">
            <w:pPr>
              <w:numPr>
                <w:ilvl w:val="0"/>
                <w:numId w:val="14"/>
              </w:numPr>
              <w:spacing w:after="0" w:line="239" w:lineRule="auto"/>
              <w:ind w:left="172" w:right="37" w:hanging="170"/>
            </w:pPr>
            <w:r>
              <w:rPr>
                <w:sz w:val="20"/>
              </w:rPr>
              <w:t>główne założenia kalwinizmu i anglikanizmu.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4"/>
              </w:numPr>
              <w:spacing w:after="40" w:line="238" w:lineRule="auto"/>
              <w:ind w:left="172" w:right="37" w:hanging="170"/>
            </w:pPr>
            <w:r>
              <w:rPr>
                <w:sz w:val="20"/>
              </w:rPr>
              <w:t xml:space="preserve">pojęcia: nepotyzm, kaznodzieja, Rzesza, </w:t>
            </w:r>
          </w:p>
          <w:p w:rsidR="00943D3D" w:rsidRDefault="00E93A84">
            <w:pPr>
              <w:numPr>
                <w:ilvl w:val="0"/>
                <w:numId w:val="14"/>
              </w:numPr>
              <w:spacing w:after="0" w:line="239" w:lineRule="auto"/>
              <w:ind w:left="172" w:right="37" w:hanging="170"/>
            </w:pPr>
            <w:r>
              <w:rPr>
                <w:sz w:val="20"/>
              </w:rPr>
              <w:t xml:space="preserve">związek między założeniami kalwinizmu a sytuacją materialną jego wyznawców.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4"/>
              </w:numPr>
              <w:spacing w:after="0" w:line="259" w:lineRule="auto"/>
              <w:ind w:left="172" w:right="37" w:hanging="170"/>
            </w:pPr>
            <w:r>
              <w:rPr>
                <w:sz w:val="20"/>
              </w:rPr>
              <w:t xml:space="preserve">wyjaśnić okoliczności, w jakich doszło do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5"/>
              </w:numPr>
              <w:spacing w:after="38" w:line="239" w:lineRule="auto"/>
              <w:ind w:right="132" w:hanging="171"/>
              <w:jc w:val="left"/>
            </w:pPr>
            <w:r>
              <w:rPr>
                <w:sz w:val="20"/>
              </w:rPr>
              <w:t xml:space="preserve">przedstawić sytuację panującą w Kościele katolickim na przełomie XV i XVI w., </w:t>
            </w:r>
          </w:p>
          <w:p w:rsidR="00943D3D" w:rsidRDefault="00E93A84">
            <w:pPr>
              <w:numPr>
                <w:ilvl w:val="0"/>
                <w:numId w:val="15"/>
              </w:numPr>
              <w:spacing w:after="39" w:line="239" w:lineRule="auto"/>
              <w:ind w:right="132" w:hanging="171"/>
              <w:jc w:val="left"/>
            </w:pPr>
            <w:r>
              <w:rPr>
                <w:sz w:val="20"/>
              </w:rPr>
              <w:t xml:space="preserve">ocenić sposób zakończenia wojen religijnych w Niemczech, </w:t>
            </w:r>
          </w:p>
          <w:p w:rsidR="00943D3D" w:rsidRDefault="00E93A84">
            <w:pPr>
              <w:numPr>
                <w:ilvl w:val="0"/>
                <w:numId w:val="15"/>
              </w:numPr>
              <w:spacing w:after="39" w:line="239" w:lineRule="auto"/>
              <w:ind w:right="132" w:hanging="171"/>
              <w:jc w:val="left"/>
            </w:pPr>
            <w:r>
              <w:rPr>
                <w:sz w:val="20"/>
              </w:rPr>
              <w:t xml:space="preserve">sformułować wniosek na temat możliwych reakcji Kościoła katolickiego na reformację, </w:t>
            </w:r>
          </w:p>
          <w:p w:rsidR="00943D3D" w:rsidRDefault="00E93A84">
            <w:pPr>
              <w:numPr>
                <w:ilvl w:val="0"/>
                <w:numId w:val="15"/>
              </w:numPr>
              <w:spacing w:after="0" w:line="259" w:lineRule="auto"/>
              <w:ind w:right="132" w:hanging="171"/>
              <w:jc w:val="left"/>
            </w:pPr>
            <w:r>
              <w:rPr>
                <w:sz w:val="20"/>
              </w:rPr>
              <w:t xml:space="preserve">wyjaśnić, jakie ludzkie słabości sprawiły, że próba zreformowania </w:t>
            </w:r>
          </w:p>
        </w:tc>
      </w:tr>
    </w:tbl>
    <w:p w:rsidR="00943D3D" w:rsidRDefault="00943D3D">
      <w:pPr>
        <w:spacing w:after="0" w:line="259" w:lineRule="auto"/>
        <w:ind w:left="-1416" w:right="15423"/>
        <w:jc w:val="left"/>
      </w:pPr>
    </w:p>
    <w:tbl>
      <w:tblPr>
        <w:tblStyle w:val="TableGrid"/>
        <w:tblW w:w="14251" w:type="dxa"/>
        <w:tblInd w:w="-70" w:type="dxa"/>
        <w:tblCellMar>
          <w:top w:w="39" w:type="dxa"/>
          <w:left w:w="70" w:type="dxa"/>
          <w:right w:w="40" w:type="dxa"/>
        </w:tblCellMar>
        <w:tblLook w:val="04A0"/>
      </w:tblPr>
      <w:tblGrid>
        <w:gridCol w:w="1815"/>
        <w:gridCol w:w="2345"/>
        <w:gridCol w:w="2535"/>
        <w:gridCol w:w="2616"/>
        <w:gridCol w:w="2400"/>
        <w:gridCol w:w="2540"/>
      </w:tblGrid>
      <w:tr w:rsidR="00943D3D">
        <w:trPr>
          <w:trHeight w:val="167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170"/>
              <w:jc w:val="left"/>
            </w:pPr>
            <w:r>
              <w:rPr>
                <w:sz w:val="20"/>
              </w:rPr>
              <w:t xml:space="preserve">Lutra, </w:t>
            </w:r>
          </w:p>
          <w:p w:rsidR="00943D3D" w:rsidRDefault="00E93A84">
            <w:pPr>
              <w:spacing w:after="0" w:line="259" w:lineRule="auto"/>
              <w:ind w:left="170" w:right="158" w:hanging="17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przedstawić okoliczności, w jakich doszło do powstania anglikanizmu.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173"/>
              <w:jc w:val="left"/>
            </w:pPr>
            <w:r>
              <w:rPr>
                <w:sz w:val="20"/>
              </w:rPr>
              <w:t xml:space="preserve">reformacji, </w:t>
            </w:r>
          </w:p>
          <w:p w:rsidR="00943D3D" w:rsidRDefault="00E93A84">
            <w:pPr>
              <w:numPr>
                <w:ilvl w:val="0"/>
                <w:numId w:val="16"/>
              </w:numPr>
              <w:spacing w:after="39" w:line="239" w:lineRule="auto"/>
              <w:ind w:left="172" w:right="210" w:hanging="170"/>
            </w:pPr>
            <w:r>
              <w:rPr>
                <w:sz w:val="20"/>
              </w:rPr>
              <w:t xml:space="preserve">scharakteryzować poglądy Marcina Lutra i Jana Kalwina, </w:t>
            </w:r>
          </w:p>
          <w:p w:rsidR="00943D3D" w:rsidRDefault="00E93A84">
            <w:pPr>
              <w:numPr>
                <w:ilvl w:val="0"/>
                <w:numId w:val="16"/>
              </w:numPr>
              <w:spacing w:after="0" w:line="259" w:lineRule="auto"/>
              <w:ind w:left="172" w:right="210" w:hanging="170"/>
            </w:pPr>
            <w:r>
              <w:rPr>
                <w:sz w:val="20"/>
              </w:rPr>
              <w:t xml:space="preserve">przedstawić wpływ reformacji na sytuację w Niemczech.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173" w:right="42"/>
              <w:jc w:val="left"/>
            </w:pPr>
            <w:r>
              <w:rPr>
                <w:sz w:val="20"/>
              </w:rPr>
              <w:t xml:space="preserve">Kościoła doprowadziła do wojen i przelewu krwi. </w:t>
            </w:r>
          </w:p>
        </w:tc>
      </w:tr>
      <w:tr w:rsidR="00943D3D">
        <w:trPr>
          <w:trHeight w:val="546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lastRenderedPageBreak/>
              <w:t xml:space="preserve">4.  </w:t>
            </w:r>
          </w:p>
          <w:p w:rsidR="00943D3D" w:rsidRDefault="00E93A84">
            <w:pPr>
              <w:spacing w:after="0" w:line="259" w:lineRule="auto"/>
              <w:ind w:right="156"/>
              <w:jc w:val="left"/>
            </w:pPr>
            <w:r>
              <w:rPr>
                <w:sz w:val="20"/>
              </w:rPr>
              <w:t xml:space="preserve">Reforma  Kościoła katolickiego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7"/>
              </w:numPr>
              <w:spacing w:line="238" w:lineRule="auto"/>
              <w:ind w:left="172" w:hanging="170"/>
              <w:jc w:val="left"/>
            </w:pPr>
            <w:r>
              <w:rPr>
                <w:sz w:val="20"/>
              </w:rPr>
              <w:t>postanowienia soboru trydenckiego.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7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7"/>
              </w:numPr>
              <w:spacing w:after="39" w:line="239" w:lineRule="auto"/>
              <w:ind w:left="172" w:hanging="170"/>
              <w:jc w:val="left"/>
            </w:pPr>
            <w:r>
              <w:rPr>
                <w:sz w:val="20"/>
              </w:rPr>
              <w:t xml:space="preserve">pojęcia: sobór trydencki, kontrreformacja, </w:t>
            </w:r>
          </w:p>
          <w:p w:rsidR="00943D3D" w:rsidRDefault="00E93A84">
            <w:pPr>
              <w:numPr>
                <w:ilvl w:val="0"/>
                <w:numId w:val="17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przyczyny zwołania soboru trydenckiego.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8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postać: Ignacego Loyoli, </w:t>
            </w:r>
          </w:p>
          <w:p w:rsidR="00943D3D" w:rsidRDefault="00E93A84">
            <w:pPr>
              <w:numPr>
                <w:ilvl w:val="0"/>
                <w:numId w:val="18"/>
              </w:numPr>
              <w:spacing w:line="238" w:lineRule="auto"/>
              <w:ind w:hanging="171"/>
              <w:jc w:val="left"/>
            </w:pPr>
            <w:r>
              <w:rPr>
                <w:sz w:val="20"/>
              </w:rPr>
              <w:t>cele istnienia zakonu jezuitów.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8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pojęcia: jezuici </w:t>
            </w:r>
          </w:p>
          <w:p w:rsidR="00943D3D" w:rsidRDefault="00E93A84">
            <w:pPr>
              <w:spacing w:line="238" w:lineRule="auto"/>
              <w:ind w:left="173"/>
              <w:jc w:val="left"/>
            </w:pPr>
            <w:r>
              <w:rPr>
                <w:sz w:val="20"/>
              </w:rPr>
              <w:t xml:space="preserve">(Towarzystwo Jezusowe), </w:t>
            </w:r>
            <w:r>
              <w:rPr>
                <w:i/>
                <w:sz w:val="20"/>
              </w:rPr>
              <w:t>Indeks ksiąg zakazanych</w:t>
            </w:r>
            <w:r>
              <w:rPr>
                <w:sz w:val="20"/>
              </w:rPr>
              <w:t xml:space="preserve">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8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wskazać przykłady dzieł, które znalazły się na </w:t>
            </w:r>
            <w:r>
              <w:rPr>
                <w:i/>
                <w:sz w:val="20"/>
              </w:rPr>
              <w:t>Indeksie ksiąg zakazanych.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9"/>
              </w:numPr>
              <w:spacing w:after="0" w:line="259" w:lineRule="auto"/>
              <w:ind w:hanging="170"/>
              <w:jc w:val="left"/>
            </w:pPr>
            <w:r>
              <w:rPr>
                <w:sz w:val="20"/>
              </w:rPr>
              <w:t xml:space="preserve">datę: 1534, 1542, 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0" w:line="259" w:lineRule="auto"/>
              <w:ind w:left="170"/>
              <w:jc w:val="left"/>
            </w:pPr>
            <w:r>
              <w:rPr>
                <w:sz w:val="20"/>
              </w:rPr>
              <w:t>1545–1563, 1559.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7" w:line="259" w:lineRule="auto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9"/>
              </w:numPr>
              <w:spacing w:after="39" w:line="239" w:lineRule="auto"/>
              <w:ind w:hanging="170"/>
              <w:jc w:val="left"/>
            </w:pPr>
            <w:r>
              <w:rPr>
                <w:sz w:val="20"/>
              </w:rPr>
              <w:t xml:space="preserve">pojęcia: Tradycja, Święte Oficjum, inkwizycja, kolegia jezuickie, </w:t>
            </w:r>
          </w:p>
          <w:p w:rsidR="00943D3D" w:rsidRDefault="00E93A84">
            <w:pPr>
              <w:numPr>
                <w:ilvl w:val="0"/>
                <w:numId w:val="19"/>
              </w:numPr>
              <w:spacing w:after="1" w:line="239" w:lineRule="auto"/>
              <w:ind w:hanging="170"/>
              <w:jc w:val="left"/>
            </w:pPr>
            <w:r>
              <w:rPr>
                <w:sz w:val="20"/>
              </w:rPr>
              <w:t xml:space="preserve">na czym polega dwojakość znaczenia pojęcia kontrreformacja. </w:t>
            </w:r>
          </w:p>
          <w:p w:rsidR="00943D3D" w:rsidRDefault="00E93A84">
            <w:pPr>
              <w:spacing w:after="16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9"/>
              </w:numPr>
              <w:spacing w:after="39" w:line="239" w:lineRule="auto"/>
              <w:ind w:hanging="170"/>
              <w:jc w:val="left"/>
            </w:pPr>
            <w:r>
              <w:rPr>
                <w:sz w:val="20"/>
              </w:rPr>
              <w:t xml:space="preserve">wyjaśnić, dlaczego niektóre dzieła znalazły się na </w:t>
            </w:r>
            <w:r>
              <w:rPr>
                <w:i/>
                <w:sz w:val="20"/>
              </w:rPr>
              <w:t>Indeksie ksiąg zakazanych</w:t>
            </w:r>
            <w:r>
              <w:rPr>
                <w:sz w:val="20"/>
              </w:rPr>
              <w:t xml:space="preserve">, </w:t>
            </w:r>
          </w:p>
          <w:p w:rsidR="00943D3D" w:rsidRDefault="00E93A84">
            <w:pPr>
              <w:numPr>
                <w:ilvl w:val="0"/>
                <w:numId w:val="19"/>
              </w:numPr>
              <w:spacing w:line="238" w:lineRule="auto"/>
              <w:ind w:hanging="170"/>
              <w:jc w:val="left"/>
            </w:pPr>
            <w:r>
              <w:rPr>
                <w:sz w:val="20"/>
              </w:rPr>
              <w:t xml:space="preserve">opisać okoliczności powstania zakonu </w:t>
            </w:r>
          </w:p>
          <w:p w:rsidR="00943D3D" w:rsidRDefault="00E93A84">
            <w:pPr>
              <w:spacing w:after="16" w:line="259" w:lineRule="auto"/>
              <w:ind w:left="170"/>
              <w:jc w:val="left"/>
            </w:pPr>
            <w:r>
              <w:rPr>
                <w:sz w:val="20"/>
              </w:rPr>
              <w:t xml:space="preserve">jezuitów, </w:t>
            </w:r>
          </w:p>
          <w:p w:rsidR="00943D3D" w:rsidRDefault="00E93A84">
            <w:pPr>
              <w:numPr>
                <w:ilvl w:val="0"/>
                <w:numId w:val="19"/>
              </w:numPr>
              <w:spacing w:after="0" w:line="259" w:lineRule="auto"/>
              <w:ind w:hanging="170"/>
              <w:jc w:val="left"/>
            </w:pPr>
            <w:r>
              <w:rPr>
                <w:sz w:val="20"/>
              </w:rPr>
              <w:t xml:space="preserve">przedstawić działalność jezuitów.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20"/>
              </w:numPr>
              <w:spacing w:after="0" w:line="259" w:lineRule="auto"/>
              <w:ind w:left="172" w:right="38" w:hanging="170"/>
            </w:pPr>
            <w:r>
              <w:rPr>
                <w:sz w:val="20"/>
              </w:rPr>
              <w:t xml:space="preserve">postać: Giordana Bruna, </w:t>
            </w:r>
          </w:p>
          <w:p w:rsidR="00943D3D" w:rsidRDefault="00E93A84">
            <w:pPr>
              <w:numPr>
                <w:ilvl w:val="0"/>
                <w:numId w:val="20"/>
              </w:numPr>
              <w:spacing w:after="1" w:line="239" w:lineRule="auto"/>
              <w:ind w:left="172" w:right="38" w:hanging="170"/>
            </w:pPr>
            <w:r>
              <w:rPr>
                <w:sz w:val="20"/>
              </w:rPr>
              <w:t>przyczyny końca średniowiecznego uniwersalizmu.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20"/>
              </w:numPr>
              <w:spacing w:after="0" w:line="239" w:lineRule="auto"/>
              <w:ind w:left="172" w:right="38" w:hanging="170"/>
            </w:pPr>
            <w:r>
              <w:rPr>
                <w:sz w:val="20"/>
              </w:rPr>
              <w:t xml:space="preserve">dlaczego humanizm i reformacja stały w sprzeczności ze średniowiecznym uniwersalizmem.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20"/>
              </w:numPr>
              <w:spacing w:after="0" w:line="259" w:lineRule="auto"/>
              <w:ind w:left="172" w:right="38" w:hanging="170"/>
            </w:pPr>
            <w:r>
              <w:rPr>
                <w:sz w:val="20"/>
              </w:rPr>
              <w:t xml:space="preserve">przedstawić działalność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sz w:val="20"/>
              </w:rPr>
              <w:t xml:space="preserve">Świętego Oficjum, </w:t>
            </w:r>
          </w:p>
          <w:p w:rsidR="00943D3D" w:rsidRDefault="00E93A84">
            <w:pPr>
              <w:numPr>
                <w:ilvl w:val="0"/>
                <w:numId w:val="20"/>
              </w:numPr>
              <w:spacing w:after="38" w:line="239" w:lineRule="auto"/>
              <w:ind w:left="172" w:right="38" w:hanging="170"/>
            </w:pPr>
            <w:r>
              <w:rPr>
                <w:sz w:val="20"/>
              </w:rPr>
              <w:t xml:space="preserve">opisać przypadek Giordana Bruna i Galileusza, </w:t>
            </w:r>
          </w:p>
          <w:p w:rsidR="00943D3D" w:rsidRDefault="00E93A84">
            <w:pPr>
              <w:numPr>
                <w:ilvl w:val="0"/>
                <w:numId w:val="20"/>
              </w:numPr>
              <w:spacing w:after="0" w:line="259" w:lineRule="auto"/>
              <w:ind w:left="172" w:right="38" w:hanging="170"/>
            </w:pPr>
            <w:r>
              <w:rPr>
                <w:sz w:val="20"/>
              </w:rPr>
              <w:t xml:space="preserve">określić, w jakim stopniu sobór trydencki i inkwizycja zrealizowały cel, jakim było powstrzymanie reformacji.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21"/>
              </w:numPr>
              <w:spacing w:after="40" w:line="238" w:lineRule="auto"/>
              <w:ind w:right="103" w:hanging="171"/>
            </w:pPr>
            <w:r>
              <w:rPr>
                <w:sz w:val="20"/>
              </w:rPr>
              <w:t xml:space="preserve">ocenić dokonania soboru trydenckiego, </w:t>
            </w:r>
          </w:p>
          <w:p w:rsidR="00943D3D" w:rsidRDefault="00E93A84">
            <w:pPr>
              <w:numPr>
                <w:ilvl w:val="0"/>
                <w:numId w:val="21"/>
              </w:numPr>
              <w:spacing w:after="39" w:line="239" w:lineRule="auto"/>
              <w:ind w:right="103" w:hanging="171"/>
            </w:pPr>
            <w:r>
              <w:rPr>
                <w:sz w:val="20"/>
              </w:rPr>
              <w:t xml:space="preserve">ustosunkować się do argumentów dotyczących niesprawiedliwej oceny działalności inkwizycji, </w:t>
            </w:r>
          </w:p>
          <w:p w:rsidR="00943D3D" w:rsidRDefault="00E93A84">
            <w:pPr>
              <w:numPr>
                <w:ilvl w:val="0"/>
                <w:numId w:val="21"/>
              </w:numPr>
              <w:spacing w:after="40" w:line="238" w:lineRule="auto"/>
              <w:ind w:right="103" w:hanging="171"/>
            </w:pPr>
            <w:r>
              <w:rPr>
                <w:sz w:val="20"/>
              </w:rPr>
              <w:t xml:space="preserve">ocenić działalność inkwizycji oraz jezuitów, </w:t>
            </w:r>
          </w:p>
          <w:p w:rsidR="00943D3D" w:rsidRDefault="00E93A84">
            <w:pPr>
              <w:numPr>
                <w:ilvl w:val="0"/>
                <w:numId w:val="21"/>
              </w:numPr>
              <w:spacing w:line="238" w:lineRule="auto"/>
              <w:ind w:right="103" w:hanging="171"/>
            </w:pPr>
            <w:r>
              <w:rPr>
                <w:sz w:val="20"/>
              </w:rPr>
              <w:t xml:space="preserve">argumentować w dyskusji o sukcesie lub porażce działalności kontrreformacyjnej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Kościoła katolickiego. </w:t>
            </w:r>
          </w:p>
        </w:tc>
      </w:tr>
      <w:tr w:rsidR="00943D3D" w:rsidTr="00AA40ED">
        <w:trPr>
          <w:trHeight w:val="13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ind w:left="2"/>
              <w:jc w:val="left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ind w:left="2"/>
              <w:jc w:val="left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jc w:val="left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ind w:left="2"/>
              <w:jc w:val="left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ind w:left="2"/>
              <w:jc w:val="left"/>
            </w:pPr>
          </w:p>
        </w:tc>
      </w:tr>
      <w:tr w:rsidR="00943D3D" w:rsidTr="00AA40ED">
        <w:trPr>
          <w:trHeight w:val="24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ind w:left="2"/>
              <w:jc w:val="left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ind w:left="2"/>
              <w:jc w:val="left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jc w:val="left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ind w:left="2"/>
              <w:jc w:val="left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ind w:left="2"/>
              <w:jc w:val="left"/>
            </w:pPr>
          </w:p>
        </w:tc>
      </w:tr>
    </w:tbl>
    <w:p w:rsidR="00943D3D" w:rsidRDefault="00943D3D">
      <w:pPr>
        <w:spacing w:after="0" w:line="259" w:lineRule="auto"/>
        <w:ind w:left="-1416" w:right="15423"/>
        <w:jc w:val="left"/>
      </w:pPr>
    </w:p>
    <w:tbl>
      <w:tblPr>
        <w:tblStyle w:val="TableGrid"/>
        <w:tblW w:w="14251" w:type="dxa"/>
        <w:tblInd w:w="-70" w:type="dxa"/>
        <w:tblCellMar>
          <w:top w:w="42" w:type="dxa"/>
          <w:left w:w="70" w:type="dxa"/>
          <w:right w:w="30" w:type="dxa"/>
        </w:tblCellMar>
        <w:tblLook w:val="04A0"/>
      </w:tblPr>
      <w:tblGrid>
        <w:gridCol w:w="1815"/>
        <w:gridCol w:w="2345"/>
        <w:gridCol w:w="2535"/>
        <w:gridCol w:w="2616"/>
        <w:gridCol w:w="2400"/>
        <w:gridCol w:w="2540"/>
      </w:tblGrid>
      <w:tr w:rsidR="00943D3D">
        <w:trPr>
          <w:trHeight w:val="571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lastRenderedPageBreak/>
              <w:t xml:space="preserve">5.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Czasy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zygmuntowskie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22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datę: 1572, </w:t>
            </w:r>
          </w:p>
          <w:p w:rsidR="00943D3D" w:rsidRDefault="00E93A84">
            <w:pPr>
              <w:numPr>
                <w:ilvl w:val="0"/>
                <w:numId w:val="22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postacie: Zygmunta I </w:t>
            </w:r>
          </w:p>
          <w:p w:rsidR="00943D3D" w:rsidRDefault="00E93A84">
            <w:pPr>
              <w:spacing w:after="0" w:line="259" w:lineRule="auto"/>
              <w:ind w:right="133"/>
              <w:jc w:val="center"/>
            </w:pPr>
            <w:r>
              <w:rPr>
                <w:sz w:val="20"/>
              </w:rPr>
              <w:t xml:space="preserve">Starego, Zygmunta II </w:t>
            </w:r>
          </w:p>
          <w:p w:rsidR="00943D3D" w:rsidRDefault="00E93A84">
            <w:pPr>
              <w:spacing w:after="16" w:line="259" w:lineRule="auto"/>
              <w:ind w:left="173"/>
              <w:jc w:val="left"/>
            </w:pPr>
            <w:r>
              <w:rPr>
                <w:sz w:val="20"/>
              </w:rPr>
              <w:t>Augusta, Bony,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943D3D" w:rsidP="00AA40ED">
            <w:pPr>
              <w:spacing w:after="1" w:line="239" w:lineRule="auto"/>
              <w:jc w:val="left"/>
            </w:pP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22"/>
              </w:numPr>
              <w:spacing w:after="0" w:line="241" w:lineRule="auto"/>
              <w:ind w:left="172" w:hanging="170"/>
              <w:jc w:val="left"/>
            </w:pPr>
            <w:r>
              <w:rPr>
                <w:sz w:val="20"/>
              </w:rPr>
              <w:t xml:space="preserve">znaczenie pojęcia: złoty wiek.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22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wyjaśnić, w czym przejawiał się złoty wiek w dziejach państwa polsko- -litewskiego.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23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datę: 1525,  </w:t>
            </w:r>
          </w:p>
          <w:p w:rsidR="00943D3D" w:rsidRDefault="00E93A84">
            <w:pPr>
              <w:numPr>
                <w:ilvl w:val="0"/>
                <w:numId w:val="23"/>
              </w:numPr>
              <w:spacing w:line="238" w:lineRule="auto"/>
              <w:ind w:hanging="171"/>
              <w:jc w:val="left"/>
            </w:pPr>
            <w:r>
              <w:rPr>
                <w:sz w:val="20"/>
              </w:rPr>
              <w:t xml:space="preserve">postać: Albrechta Hohenzollerna.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23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pojęcie: hołd pruski.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23"/>
              </w:numPr>
              <w:spacing w:after="39" w:line="239" w:lineRule="auto"/>
              <w:ind w:hanging="171"/>
              <w:jc w:val="left"/>
            </w:pPr>
            <w:r>
              <w:rPr>
                <w:sz w:val="20"/>
              </w:rPr>
              <w:t xml:space="preserve">przedstawić okoliczności, w jakich wygasła dynastia Jagiellonów, </w:t>
            </w:r>
          </w:p>
          <w:p w:rsidR="00943D3D" w:rsidRDefault="00E93A84">
            <w:pPr>
              <w:numPr>
                <w:ilvl w:val="0"/>
                <w:numId w:val="23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wymienić państwa rywalizujące o Inflanty.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24"/>
              </w:numPr>
              <w:spacing w:after="0" w:line="240" w:lineRule="auto"/>
              <w:ind w:hanging="170"/>
              <w:jc w:val="left"/>
            </w:pPr>
            <w:r>
              <w:rPr>
                <w:sz w:val="20"/>
              </w:rPr>
              <w:t>postać: Barbary Radziwiłłówny.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24"/>
              </w:numPr>
              <w:spacing w:after="0" w:line="259" w:lineRule="auto"/>
              <w:ind w:hanging="170"/>
              <w:jc w:val="left"/>
            </w:pPr>
            <w:r>
              <w:rPr>
                <w:sz w:val="20"/>
              </w:rPr>
              <w:t xml:space="preserve">pojęcie: Inflanty. </w:t>
            </w:r>
          </w:p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24"/>
              </w:numPr>
              <w:spacing w:after="40" w:line="238" w:lineRule="auto"/>
              <w:ind w:hanging="170"/>
              <w:jc w:val="left"/>
            </w:pPr>
            <w:r>
              <w:rPr>
                <w:sz w:val="20"/>
              </w:rPr>
              <w:t xml:space="preserve">opisać działalność królowej Bony, </w:t>
            </w:r>
          </w:p>
          <w:p w:rsidR="00943D3D" w:rsidRDefault="00E93A84">
            <w:pPr>
              <w:numPr>
                <w:ilvl w:val="0"/>
                <w:numId w:val="24"/>
              </w:numPr>
              <w:spacing w:after="39" w:line="239" w:lineRule="auto"/>
              <w:ind w:hanging="170"/>
              <w:jc w:val="left"/>
            </w:pPr>
            <w:r>
              <w:rPr>
                <w:sz w:val="20"/>
              </w:rPr>
              <w:t xml:space="preserve">scharakteryzować politykę prowadzoną przez Zygmunta I Starego, </w:t>
            </w:r>
          </w:p>
          <w:p w:rsidR="00943D3D" w:rsidRDefault="00E93A84">
            <w:pPr>
              <w:numPr>
                <w:ilvl w:val="0"/>
                <w:numId w:val="24"/>
              </w:numPr>
              <w:spacing w:after="0" w:line="259" w:lineRule="auto"/>
              <w:ind w:hanging="170"/>
              <w:jc w:val="left"/>
            </w:pPr>
            <w:r>
              <w:rPr>
                <w:sz w:val="20"/>
              </w:rPr>
              <w:t xml:space="preserve">wskazać na mapie najważniejsze wydarzenia związane z polityką prowadzoną przez Zygmunta I Starego i Zygmunta II Augusta.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25"/>
              </w:numPr>
              <w:spacing w:after="35" w:line="240" w:lineRule="auto"/>
              <w:ind w:left="172" w:right="34" w:hanging="170"/>
              <w:jc w:val="left"/>
            </w:pPr>
            <w:r>
              <w:rPr>
                <w:sz w:val="20"/>
              </w:rPr>
              <w:t>daty: 1561, 1563–1570.</w:t>
            </w:r>
            <w:r>
              <w:rPr>
                <w:b/>
                <w:sz w:val="20"/>
              </w:rPr>
              <w:t xml:space="preserve"> Uczeń rozumie: </w:t>
            </w:r>
          </w:p>
          <w:p w:rsidR="00943D3D" w:rsidRDefault="00E93A84">
            <w:pPr>
              <w:numPr>
                <w:ilvl w:val="0"/>
                <w:numId w:val="25"/>
              </w:numPr>
              <w:spacing w:after="39" w:line="239" w:lineRule="auto"/>
              <w:ind w:left="172" w:right="34" w:hanging="170"/>
              <w:jc w:val="left"/>
            </w:pPr>
            <w:r>
              <w:rPr>
                <w:sz w:val="20"/>
              </w:rPr>
              <w:t xml:space="preserve">pojęcie: zakon kawalerów mieczowych, </w:t>
            </w:r>
          </w:p>
          <w:p w:rsidR="00943D3D" w:rsidRDefault="00E93A84">
            <w:pPr>
              <w:numPr>
                <w:ilvl w:val="0"/>
                <w:numId w:val="25"/>
              </w:numPr>
              <w:spacing w:after="36" w:line="239" w:lineRule="auto"/>
              <w:ind w:left="172" w:right="34" w:hanging="170"/>
              <w:jc w:val="left"/>
            </w:pPr>
            <w:r>
              <w:rPr>
                <w:sz w:val="20"/>
              </w:rPr>
              <w:t xml:space="preserve">znaczenie hołdu pruskiego dla państwa polsko-litewskiego. </w:t>
            </w: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25"/>
              </w:numPr>
              <w:spacing w:after="35" w:line="240" w:lineRule="auto"/>
              <w:ind w:left="172" w:right="34" w:hanging="170"/>
              <w:jc w:val="left"/>
            </w:pPr>
            <w:r>
              <w:rPr>
                <w:sz w:val="20"/>
              </w:rPr>
              <w:t xml:space="preserve">przedstawić okoliczności wznowienia konfliktu między Polską a zakonem krzyżackim, </w:t>
            </w:r>
          </w:p>
          <w:p w:rsidR="00943D3D" w:rsidRDefault="00E93A84">
            <w:pPr>
              <w:numPr>
                <w:ilvl w:val="0"/>
                <w:numId w:val="25"/>
              </w:numPr>
              <w:spacing w:after="35" w:line="240" w:lineRule="auto"/>
              <w:ind w:left="172" w:right="34" w:hanging="170"/>
              <w:jc w:val="left"/>
            </w:pPr>
            <w:r>
              <w:rPr>
                <w:sz w:val="20"/>
              </w:rPr>
              <w:t xml:space="preserve">omówić przebieg wojny polsko-krzyżackiej, </w:t>
            </w:r>
          </w:p>
          <w:p w:rsidR="00943D3D" w:rsidRDefault="00E93A84">
            <w:pPr>
              <w:numPr>
                <w:ilvl w:val="0"/>
                <w:numId w:val="25"/>
              </w:numPr>
              <w:spacing w:after="38" w:line="239" w:lineRule="auto"/>
              <w:ind w:left="172" w:right="34" w:hanging="170"/>
              <w:jc w:val="left"/>
            </w:pPr>
            <w:r>
              <w:rPr>
                <w:sz w:val="20"/>
              </w:rPr>
              <w:t xml:space="preserve">przedstawić okoliczności wybuchu pierwszej wojny północnej, </w:t>
            </w:r>
          </w:p>
          <w:p w:rsidR="00943D3D" w:rsidRDefault="00E93A84">
            <w:pPr>
              <w:numPr>
                <w:ilvl w:val="0"/>
                <w:numId w:val="25"/>
              </w:numPr>
              <w:spacing w:after="0" w:line="259" w:lineRule="auto"/>
              <w:ind w:left="172" w:right="34" w:hanging="170"/>
              <w:jc w:val="left"/>
            </w:pPr>
            <w:r>
              <w:rPr>
                <w:sz w:val="20"/>
              </w:rPr>
              <w:t xml:space="preserve">wyjaśnić, jak zakończyła się pierwsza wojna północna.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26"/>
              </w:numPr>
              <w:spacing w:after="0" w:line="240" w:lineRule="auto"/>
              <w:ind w:right="34" w:hanging="171"/>
            </w:pPr>
            <w:r>
              <w:rPr>
                <w:sz w:val="20"/>
              </w:rPr>
              <w:t xml:space="preserve">zinterpretować symbolikę obrazu </w:t>
            </w:r>
            <w:r>
              <w:rPr>
                <w:i/>
                <w:sz w:val="20"/>
              </w:rPr>
              <w:t xml:space="preserve">Hołd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i/>
                <w:sz w:val="20"/>
              </w:rPr>
              <w:t>pruski</w:t>
            </w:r>
            <w:r>
              <w:rPr>
                <w:sz w:val="20"/>
              </w:rPr>
              <w:t xml:space="preserve">, </w:t>
            </w:r>
          </w:p>
          <w:p w:rsidR="00943D3D" w:rsidRDefault="00E93A84">
            <w:pPr>
              <w:numPr>
                <w:ilvl w:val="0"/>
                <w:numId w:val="26"/>
              </w:numPr>
              <w:spacing w:after="1" w:line="239" w:lineRule="auto"/>
              <w:ind w:right="34" w:hanging="171"/>
            </w:pPr>
            <w:r>
              <w:rPr>
                <w:sz w:val="20"/>
              </w:rPr>
              <w:t xml:space="preserve">omówić politykę Zygmunta I Starego wobec Imperium </w:t>
            </w:r>
          </w:p>
          <w:p w:rsidR="00943D3D" w:rsidRDefault="00E93A84">
            <w:pPr>
              <w:spacing w:after="16" w:line="259" w:lineRule="auto"/>
              <w:ind w:right="54"/>
              <w:jc w:val="right"/>
            </w:pPr>
            <w:r>
              <w:rPr>
                <w:sz w:val="20"/>
              </w:rPr>
              <w:t xml:space="preserve">Osmańskiego i Mazowsza, </w:t>
            </w:r>
          </w:p>
          <w:p w:rsidR="00943D3D" w:rsidRDefault="00E93A84">
            <w:pPr>
              <w:numPr>
                <w:ilvl w:val="0"/>
                <w:numId w:val="26"/>
              </w:numPr>
              <w:spacing w:after="0" w:line="240" w:lineRule="auto"/>
              <w:ind w:right="34" w:hanging="171"/>
            </w:pPr>
            <w:r>
              <w:rPr>
                <w:sz w:val="20"/>
              </w:rPr>
              <w:t xml:space="preserve">zinterpretować obraz </w:t>
            </w:r>
            <w:r>
              <w:rPr>
                <w:i/>
                <w:sz w:val="20"/>
              </w:rPr>
              <w:t xml:space="preserve">Śmierć Zygmunta Augusta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i/>
                <w:sz w:val="20"/>
              </w:rPr>
              <w:t>w Knyszynie</w:t>
            </w:r>
            <w:r>
              <w:rPr>
                <w:sz w:val="20"/>
              </w:rPr>
              <w:t xml:space="preserve">, </w:t>
            </w:r>
          </w:p>
          <w:p w:rsidR="00943D3D" w:rsidRDefault="00E93A84">
            <w:pPr>
              <w:numPr>
                <w:ilvl w:val="0"/>
                <w:numId w:val="27"/>
              </w:numPr>
              <w:spacing w:after="36" w:line="239" w:lineRule="auto"/>
              <w:ind w:right="251" w:hanging="171"/>
              <w:jc w:val="left"/>
            </w:pPr>
            <w:r>
              <w:rPr>
                <w:sz w:val="20"/>
              </w:rPr>
              <w:t xml:space="preserve">ocenić politykę prowadzoną przez Zygmunta I Starego i Zygmunta II Augusta, </w:t>
            </w:r>
          </w:p>
          <w:p w:rsidR="00943D3D" w:rsidRDefault="00E93A84">
            <w:pPr>
              <w:numPr>
                <w:ilvl w:val="0"/>
                <w:numId w:val="27"/>
              </w:numPr>
              <w:spacing w:after="0" w:line="259" w:lineRule="auto"/>
              <w:ind w:right="251" w:hanging="171"/>
              <w:jc w:val="left"/>
            </w:pPr>
            <w:r>
              <w:rPr>
                <w:sz w:val="20"/>
              </w:rPr>
              <w:t xml:space="preserve">uzasadnić, że okres panowania dwóch ostatnich Jagiellonów jest słusznie zaliczany do złotego wieku Polski i Litwy. </w:t>
            </w:r>
          </w:p>
        </w:tc>
      </w:tr>
      <w:tr w:rsidR="00943D3D">
        <w:trPr>
          <w:trHeight w:val="333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6.  </w:t>
            </w:r>
          </w:p>
          <w:p w:rsidR="00943D3D" w:rsidRDefault="00E93A84">
            <w:pPr>
              <w:spacing w:after="0" w:line="240" w:lineRule="auto"/>
              <w:ind w:right="14"/>
              <w:jc w:val="left"/>
            </w:pPr>
            <w:r>
              <w:rPr>
                <w:sz w:val="20"/>
              </w:rPr>
              <w:t xml:space="preserve">Tolerancja  religijna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w Polsce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28"/>
              </w:numPr>
              <w:spacing w:after="1" w:line="239" w:lineRule="auto"/>
              <w:ind w:left="172" w:hanging="170"/>
              <w:jc w:val="left"/>
            </w:pPr>
            <w:r>
              <w:rPr>
                <w:sz w:val="20"/>
              </w:rPr>
              <w:t xml:space="preserve">znaczenie zdania: „Nie jestem królem waszych sumień”.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28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wyjaśnić, co oznacza stwierdzenie: „państwo bez stosów”.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29"/>
              </w:numPr>
              <w:spacing w:after="1" w:line="239" w:lineRule="auto"/>
              <w:ind w:right="221" w:hanging="171"/>
            </w:pPr>
            <w:r>
              <w:rPr>
                <w:sz w:val="20"/>
              </w:rPr>
              <w:t>główne narodowości, religie i wyznania obecne na ziemiach Polski i Litwy w XV i XVI w.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29"/>
              </w:numPr>
              <w:spacing w:line="239" w:lineRule="auto"/>
              <w:ind w:right="221" w:hanging="171"/>
            </w:pPr>
            <w:r>
              <w:rPr>
                <w:sz w:val="20"/>
              </w:rPr>
              <w:t>pojęcie: tolerancja religijna, arianie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29"/>
              </w:numPr>
              <w:spacing w:after="0" w:line="259" w:lineRule="auto"/>
              <w:ind w:right="221" w:hanging="171"/>
            </w:pPr>
            <w:r>
              <w:rPr>
                <w:sz w:val="20"/>
              </w:rPr>
              <w:t xml:space="preserve">przedstawić postawy polskiej szlachty i duchowieństwa wobec reformacji.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30"/>
              </w:numPr>
              <w:spacing w:after="35" w:line="240" w:lineRule="auto"/>
              <w:ind w:right="52" w:hanging="170"/>
              <w:jc w:val="left"/>
            </w:pPr>
            <w:r>
              <w:rPr>
                <w:sz w:val="20"/>
              </w:rPr>
              <w:t xml:space="preserve">pojęcie: kolegia jezuickie, jidysz, </w:t>
            </w:r>
          </w:p>
          <w:p w:rsidR="00943D3D" w:rsidRDefault="00E93A84">
            <w:pPr>
              <w:numPr>
                <w:ilvl w:val="0"/>
                <w:numId w:val="30"/>
              </w:numPr>
              <w:spacing w:after="0" w:line="239" w:lineRule="auto"/>
              <w:ind w:right="52" w:hanging="170"/>
              <w:jc w:val="left"/>
            </w:pPr>
            <w:r>
              <w:rPr>
                <w:sz w:val="20"/>
              </w:rPr>
              <w:t xml:space="preserve">przyczyny, które skłaniały mieszkańców Polski i Litwy do zmiany wyznania na luterańskie i kalwińskie. </w:t>
            </w:r>
          </w:p>
          <w:p w:rsidR="00943D3D" w:rsidRDefault="00943D3D" w:rsidP="00AA40ED">
            <w:pPr>
              <w:spacing w:after="0" w:line="259" w:lineRule="auto"/>
              <w:ind w:left="170" w:right="52"/>
              <w:jc w:val="left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31"/>
              </w:numPr>
              <w:spacing w:after="0" w:line="259" w:lineRule="auto"/>
              <w:ind w:left="172" w:right="53" w:hanging="170"/>
              <w:jc w:val="left"/>
            </w:pPr>
            <w:r>
              <w:rPr>
                <w:sz w:val="20"/>
              </w:rPr>
              <w:t>datę: 1564.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31"/>
              </w:numPr>
              <w:spacing w:after="0" w:line="240" w:lineRule="auto"/>
              <w:ind w:left="172" w:right="53" w:hanging="170"/>
              <w:jc w:val="left"/>
            </w:pPr>
            <w:r>
              <w:rPr>
                <w:sz w:val="20"/>
              </w:rPr>
              <w:t>pojęcie: Sejm Czterech Ziem.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31"/>
              </w:numPr>
              <w:spacing w:after="38" w:line="239" w:lineRule="auto"/>
              <w:ind w:left="172" w:right="53" w:hanging="170"/>
              <w:jc w:val="left"/>
            </w:pPr>
            <w:r>
              <w:rPr>
                <w:sz w:val="20"/>
              </w:rPr>
              <w:t xml:space="preserve">wyjaśnić, jaki wpływ na sytuację religijną Polski i Litwy miało wystąpienie Marcina Lutra, </w:t>
            </w:r>
          </w:p>
          <w:p w:rsidR="00943D3D" w:rsidRDefault="00943D3D" w:rsidP="00AA40ED">
            <w:pPr>
              <w:spacing w:after="0" w:line="259" w:lineRule="auto"/>
              <w:ind w:left="172" w:right="53"/>
              <w:jc w:val="left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32"/>
              </w:numPr>
              <w:spacing w:after="39" w:line="239" w:lineRule="auto"/>
              <w:ind w:right="87" w:hanging="171"/>
              <w:jc w:val="left"/>
            </w:pPr>
            <w:r>
              <w:rPr>
                <w:sz w:val="20"/>
              </w:rPr>
              <w:t xml:space="preserve">omówić dzieje społeczności żydowskiej na ziemiach polskich, </w:t>
            </w:r>
          </w:p>
          <w:p w:rsidR="00943D3D" w:rsidRDefault="00E93A84">
            <w:pPr>
              <w:numPr>
                <w:ilvl w:val="0"/>
                <w:numId w:val="32"/>
              </w:numPr>
              <w:spacing w:after="0" w:line="259" w:lineRule="auto"/>
              <w:ind w:right="87" w:hanging="171"/>
              <w:jc w:val="left"/>
            </w:pPr>
            <w:r>
              <w:rPr>
                <w:sz w:val="20"/>
              </w:rPr>
              <w:t xml:space="preserve">przedstawić dzieje innych narodowości i wyznań obecnych na ziemiach polskich w XVI w. </w:t>
            </w:r>
          </w:p>
        </w:tc>
      </w:tr>
    </w:tbl>
    <w:p w:rsidR="00943D3D" w:rsidRDefault="00943D3D">
      <w:pPr>
        <w:spacing w:after="0" w:line="259" w:lineRule="auto"/>
        <w:ind w:left="-1416" w:right="15423"/>
        <w:jc w:val="left"/>
      </w:pPr>
    </w:p>
    <w:tbl>
      <w:tblPr>
        <w:tblStyle w:val="TableGrid"/>
        <w:tblW w:w="14251" w:type="dxa"/>
        <w:tblInd w:w="-70" w:type="dxa"/>
        <w:tblCellMar>
          <w:top w:w="39" w:type="dxa"/>
          <w:left w:w="70" w:type="dxa"/>
          <w:right w:w="38" w:type="dxa"/>
        </w:tblCellMar>
        <w:tblLook w:val="04A0"/>
      </w:tblPr>
      <w:tblGrid>
        <w:gridCol w:w="1815"/>
        <w:gridCol w:w="2345"/>
        <w:gridCol w:w="2535"/>
        <w:gridCol w:w="2616"/>
        <w:gridCol w:w="2400"/>
        <w:gridCol w:w="2540"/>
      </w:tblGrid>
      <w:tr w:rsidR="00943D3D" w:rsidTr="00AA40ED">
        <w:trPr>
          <w:trHeight w:val="3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170" w:right="545" w:hanging="17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ind w:left="173" w:right="380"/>
              <w:jc w:val="left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</w:tr>
      <w:tr w:rsidR="00943D3D">
        <w:trPr>
          <w:trHeight w:val="59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7.  </w:t>
            </w:r>
          </w:p>
          <w:p w:rsidR="00943D3D" w:rsidRDefault="00E93A84">
            <w:pPr>
              <w:spacing w:line="238" w:lineRule="auto"/>
              <w:ind w:right="16"/>
              <w:jc w:val="left"/>
            </w:pPr>
            <w:r>
              <w:rPr>
                <w:sz w:val="20"/>
              </w:rPr>
              <w:t xml:space="preserve">Gospodarka dawnej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Polski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33"/>
              </w:numPr>
              <w:spacing w:line="239" w:lineRule="auto"/>
              <w:ind w:left="172" w:right="112" w:hanging="170"/>
            </w:pPr>
            <w:r>
              <w:rPr>
                <w:sz w:val="20"/>
              </w:rPr>
              <w:t>przykłady towarów importowanych do Polski i eksportowanych z kraju.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33"/>
              </w:numPr>
              <w:spacing w:after="39" w:line="239" w:lineRule="auto"/>
              <w:ind w:left="172" w:right="112" w:hanging="170"/>
            </w:pPr>
            <w:r>
              <w:rPr>
                <w:sz w:val="20"/>
              </w:rPr>
              <w:t xml:space="preserve">pojęcia: import, eksport, folwark, pańszczyzna, spichlerz, </w:t>
            </w:r>
          </w:p>
          <w:p w:rsidR="00943D3D" w:rsidRDefault="00E93A84">
            <w:pPr>
              <w:numPr>
                <w:ilvl w:val="0"/>
                <w:numId w:val="33"/>
              </w:numPr>
              <w:spacing w:after="0" w:line="259" w:lineRule="auto"/>
              <w:ind w:left="172" w:right="112" w:hanging="170"/>
            </w:pPr>
            <w:r>
              <w:rPr>
                <w:sz w:val="20"/>
              </w:rPr>
              <w:t xml:space="preserve">dlaczego Polskę nazywano spichlerzem Europy.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34"/>
              </w:numPr>
              <w:spacing w:after="0" w:line="239" w:lineRule="auto"/>
              <w:ind w:right="460" w:hanging="171"/>
            </w:pPr>
            <w:r>
              <w:rPr>
                <w:sz w:val="20"/>
              </w:rPr>
              <w:t>podziały społeczne wewnątrz stanu szlacheckiego.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34"/>
              </w:numPr>
              <w:spacing w:after="0" w:line="259" w:lineRule="auto"/>
              <w:ind w:right="460" w:hanging="171"/>
            </w:pPr>
            <w:r>
              <w:rPr>
                <w:sz w:val="20"/>
              </w:rPr>
              <w:t xml:space="preserve">wskazać najważniejsze różnice w rozwoju gospodarczym Europy Zachodniej i Europy Wschodniej.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35"/>
              </w:numPr>
              <w:spacing w:after="0" w:line="239" w:lineRule="auto"/>
              <w:ind w:right="325" w:hanging="170"/>
              <w:jc w:val="left"/>
            </w:pPr>
            <w:r>
              <w:rPr>
                <w:sz w:val="20"/>
              </w:rPr>
              <w:t>sposoby, za pomocą których szlachta powiększała folwarki.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35"/>
              </w:numPr>
              <w:spacing w:after="36" w:line="239" w:lineRule="auto"/>
              <w:ind w:right="325" w:hanging="170"/>
              <w:jc w:val="left"/>
            </w:pPr>
            <w:r>
              <w:rPr>
                <w:sz w:val="20"/>
              </w:rPr>
              <w:t xml:space="preserve">co spowodowało różnice w rozwoju gospodarczym między Wschodem i Zachodem Europy, </w:t>
            </w:r>
          </w:p>
          <w:p w:rsidR="00943D3D" w:rsidRDefault="00E93A84">
            <w:pPr>
              <w:numPr>
                <w:ilvl w:val="0"/>
                <w:numId w:val="35"/>
              </w:numPr>
              <w:spacing w:after="39" w:line="239" w:lineRule="auto"/>
              <w:ind w:right="325" w:hanging="170"/>
              <w:jc w:val="left"/>
            </w:pPr>
            <w:r>
              <w:rPr>
                <w:sz w:val="20"/>
              </w:rPr>
              <w:t xml:space="preserve">motywy, którymi kierowała się szlachta powiększając folwarki, </w:t>
            </w:r>
          </w:p>
          <w:p w:rsidR="00943D3D" w:rsidRDefault="00E93A84">
            <w:pPr>
              <w:numPr>
                <w:ilvl w:val="0"/>
                <w:numId w:val="35"/>
              </w:numPr>
              <w:spacing w:after="0" w:line="239" w:lineRule="auto"/>
              <w:ind w:right="325" w:hanging="170"/>
              <w:jc w:val="left"/>
            </w:pPr>
            <w:r>
              <w:rPr>
                <w:sz w:val="20"/>
              </w:rPr>
              <w:t xml:space="preserve">z czego wynikała rola i znaczenie Gdańska w państwie polsko- -litewskim. </w:t>
            </w:r>
          </w:p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35"/>
              </w:numPr>
              <w:spacing w:after="39" w:line="239" w:lineRule="auto"/>
              <w:ind w:right="325" w:hanging="170"/>
              <w:jc w:val="left"/>
            </w:pPr>
            <w:r>
              <w:rPr>
                <w:sz w:val="20"/>
              </w:rPr>
              <w:t xml:space="preserve">dostrzec wpływ odzyskania przez Polskę Pomorza Gdańskiego i Gdańska na rozwój gospodarczy państwa, </w:t>
            </w:r>
          </w:p>
          <w:p w:rsidR="00943D3D" w:rsidRDefault="00E93A84">
            <w:pPr>
              <w:numPr>
                <w:ilvl w:val="0"/>
                <w:numId w:val="35"/>
              </w:numPr>
              <w:spacing w:after="0" w:line="259" w:lineRule="auto"/>
              <w:ind w:right="325" w:hanging="170"/>
              <w:jc w:val="left"/>
            </w:pPr>
            <w:r>
              <w:rPr>
                <w:sz w:val="20"/>
              </w:rPr>
              <w:t xml:space="preserve">analizować dane statystyczne.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36"/>
              </w:numPr>
              <w:spacing w:after="0" w:line="259" w:lineRule="auto"/>
              <w:ind w:left="172" w:right="71" w:hanging="170"/>
              <w:jc w:val="left"/>
            </w:pPr>
            <w:r>
              <w:rPr>
                <w:sz w:val="20"/>
              </w:rPr>
              <w:t>datę: 1520.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36"/>
              </w:numPr>
              <w:spacing w:after="0" w:line="239" w:lineRule="auto"/>
              <w:ind w:left="172" w:right="71" w:hanging="170"/>
              <w:jc w:val="left"/>
            </w:pPr>
            <w:r>
              <w:rPr>
                <w:sz w:val="20"/>
              </w:rPr>
              <w:t xml:space="preserve">pojęcia: spław zboża, flisacy, system folwarczno-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sz w:val="20"/>
              </w:rPr>
              <w:t xml:space="preserve">-pańszczyźniany,  </w:t>
            </w:r>
          </w:p>
          <w:p w:rsidR="00943D3D" w:rsidRDefault="00E93A84">
            <w:pPr>
              <w:numPr>
                <w:ilvl w:val="0"/>
                <w:numId w:val="36"/>
              </w:numPr>
              <w:spacing w:after="1" w:line="239" w:lineRule="auto"/>
              <w:ind w:left="172" w:right="71" w:hanging="170"/>
              <w:jc w:val="left"/>
            </w:pPr>
            <w:r>
              <w:rPr>
                <w:sz w:val="20"/>
              </w:rPr>
              <w:t xml:space="preserve">znaczenie prowadzenia badań historycznych dla poznawania przeszłości.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36"/>
              </w:numPr>
              <w:spacing w:after="39" w:line="239" w:lineRule="auto"/>
              <w:ind w:left="172" w:right="71" w:hanging="170"/>
              <w:jc w:val="left"/>
            </w:pPr>
            <w:r>
              <w:rPr>
                <w:sz w:val="20"/>
              </w:rPr>
              <w:t xml:space="preserve">scharakteryzować gospodarkę państwa polsko-litewskiego, </w:t>
            </w:r>
          </w:p>
          <w:p w:rsidR="00943D3D" w:rsidRDefault="00E93A84">
            <w:pPr>
              <w:numPr>
                <w:ilvl w:val="0"/>
                <w:numId w:val="36"/>
              </w:numPr>
              <w:spacing w:after="36" w:line="239" w:lineRule="auto"/>
              <w:ind w:left="172" w:right="71" w:hanging="170"/>
              <w:jc w:val="left"/>
            </w:pPr>
            <w:r>
              <w:rPr>
                <w:sz w:val="20"/>
              </w:rPr>
              <w:t xml:space="preserve">wyjaśnić, jaki wpływ na działania szlachty miało zjawisko drożenia żywności, </w:t>
            </w:r>
          </w:p>
          <w:p w:rsidR="00943D3D" w:rsidRDefault="00E93A84">
            <w:pPr>
              <w:numPr>
                <w:ilvl w:val="0"/>
                <w:numId w:val="36"/>
              </w:numPr>
              <w:spacing w:after="39" w:line="239" w:lineRule="auto"/>
              <w:ind w:left="172" w:right="71" w:hanging="170"/>
              <w:jc w:val="left"/>
            </w:pPr>
            <w:r>
              <w:rPr>
                <w:sz w:val="20"/>
              </w:rPr>
              <w:t xml:space="preserve">przedstawić relacje między szlachtą a chłopami, </w:t>
            </w:r>
          </w:p>
          <w:p w:rsidR="00943D3D" w:rsidRDefault="00E93A84">
            <w:pPr>
              <w:numPr>
                <w:ilvl w:val="0"/>
                <w:numId w:val="36"/>
              </w:numPr>
              <w:spacing w:after="40" w:line="238" w:lineRule="auto"/>
              <w:ind w:left="172" w:right="71" w:hanging="170"/>
              <w:jc w:val="left"/>
            </w:pPr>
            <w:r>
              <w:rPr>
                <w:sz w:val="20"/>
              </w:rPr>
              <w:t xml:space="preserve">opisać los chłopów w XV i XVI w., </w:t>
            </w:r>
          </w:p>
          <w:p w:rsidR="00943D3D" w:rsidRDefault="00E93A84">
            <w:pPr>
              <w:numPr>
                <w:ilvl w:val="0"/>
                <w:numId w:val="36"/>
              </w:numPr>
              <w:spacing w:after="0" w:line="259" w:lineRule="auto"/>
              <w:ind w:left="172" w:right="71" w:hanging="170"/>
              <w:jc w:val="left"/>
            </w:pPr>
            <w:r>
              <w:rPr>
                <w:sz w:val="20"/>
              </w:rPr>
              <w:t xml:space="preserve">opisać, jak spławiano zboże do Gdańska.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37"/>
              </w:numPr>
              <w:spacing w:after="36" w:line="239" w:lineRule="auto"/>
              <w:ind w:right="92" w:hanging="171"/>
              <w:jc w:val="left"/>
            </w:pPr>
            <w:r>
              <w:rPr>
                <w:sz w:val="20"/>
              </w:rPr>
              <w:t xml:space="preserve">ocenić postępowanie szlachty wobec chłopów w XV i XVI w., </w:t>
            </w:r>
          </w:p>
          <w:p w:rsidR="00943D3D" w:rsidRDefault="00E93A84">
            <w:pPr>
              <w:numPr>
                <w:ilvl w:val="0"/>
                <w:numId w:val="37"/>
              </w:numPr>
              <w:spacing w:after="0" w:line="240" w:lineRule="auto"/>
              <w:ind w:right="92" w:hanging="171"/>
              <w:jc w:val="left"/>
            </w:pPr>
            <w:r>
              <w:rPr>
                <w:sz w:val="20"/>
              </w:rPr>
              <w:t xml:space="preserve">analizować symbolikę obrazu i wyciągać z niej wnioski na temat roli i pozycji Gdańska w państwie polsko-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sz w:val="20"/>
              </w:rPr>
              <w:t xml:space="preserve">-litewskim, </w:t>
            </w:r>
          </w:p>
          <w:p w:rsidR="00943D3D" w:rsidRDefault="00E93A84">
            <w:pPr>
              <w:numPr>
                <w:ilvl w:val="0"/>
                <w:numId w:val="37"/>
              </w:numPr>
              <w:spacing w:after="39" w:line="239" w:lineRule="auto"/>
              <w:ind w:right="92" w:hanging="171"/>
              <w:jc w:val="left"/>
            </w:pPr>
            <w:r>
              <w:rPr>
                <w:sz w:val="20"/>
              </w:rPr>
              <w:t xml:space="preserve">dostrzec mocne i słabe strony Gdańska jako miasta portowego, </w:t>
            </w:r>
          </w:p>
          <w:p w:rsidR="00943D3D" w:rsidRDefault="00E93A84">
            <w:pPr>
              <w:numPr>
                <w:ilvl w:val="0"/>
                <w:numId w:val="37"/>
              </w:numPr>
              <w:spacing w:after="0" w:line="239" w:lineRule="auto"/>
              <w:ind w:right="92" w:hanging="171"/>
              <w:jc w:val="left"/>
            </w:pPr>
            <w:r>
              <w:rPr>
                <w:sz w:val="20"/>
              </w:rPr>
              <w:t xml:space="preserve">wskazać mocne i słabe strony gospodarki państwa polsko- </w:t>
            </w:r>
          </w:p>
          <w:p w:rsidR="00943D3D" w:rsidRDefault="00E93A84">
            <w:pPr>
              <w:spacing w:after="0" w:line="259" w:lineRule="auto"/>
              <w:ind w:right="55"/>
              <w:jc w:val="right"/>
            </w:pPr>
            <w:r>
              <w:rPr>
                <w:sz w:val="20"/>
              </w:rPr>
              <w:t xml:space="preserve">-litewskiego w XV i XVI w. </w:t>
            </w:r>
          </w:p>
        </w:tc>
      </w:tr>
      <w:tr w:rsidR="00943D3D">
        <w:trPr>
          <w:trHeight w:val="190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8.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Renesans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w Polsce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spacing w:after="3" w:line="238" w:lineRule="auto"/>
              <w:ind w:left="172" w:hanging="17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największe zabytki polskiego renesansu,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w tym we własnym </w:t>
            </w:r>
          </w:p>
          <w:p w:rsidR="00943D3D" w:rsidRDefault="00E93A84">
            <w:pPr>
              <w:spacing w:after="16" w:line="259" w:lineRule="auto"/>
              <w:ind w:left="173"/>
              <w:jc w:val="left"/>
            </w:pPr>
            <w:r>
              <w:rPr>
                <w:sz w:val="20"/>
              </w:rPr>
              <w:t>regionie,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0" w:line="259" w:lineRule="auto"/>
              <w:ind w:left="172" w:right="119" w:hanging="17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najważniejsze uczelnie na ziemiach polskich w epoce renesansu.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38"/>
              </w:numPr>
              <w:spacing w:after="3" w:line="238" w:lineRule="auto"/>
              <w:ind w:hanging="171"/>
              <w:jc w:val="left"/>
            </w:pPr>
            <w:r>
              <w:rPr>
                <w:sz w:val="20"/>
              </w:rPr>
              <w:t xml:space="preserve">postacie: Stańczyka, Mikołaja Reja, Jana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Kochanowskiego,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Andrzeja Frycza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sz w:val="20"/>
              </w:rPr>
              <w:t>Modrzewskiego,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numPr>
                <w:ilvl w:val="0"/>
                <w:numId w:val="38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główne postulaty zawarte w dziele </w:t>
            </w:r>
            <w:r>
              <w:rPr>
                <w:i/>
                <w:sz w:val="20"/>
              </w:rPr>
              <w:t xml:space="preserve">O poprawie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39"/>
              </w:numPr>
              <w:spacing w:after="40" w:line="238" w:lineRule="auto"/>
              <w:ind w:right="159" w:hanging="170"/>
              <w:jc w:val="left"/>
            </w:pPr>
            <w:r>
              <w:rPr>
                <w:sz w:val="20"/>
              </w:rPr>
              <w:t xml:space="preserve">pojęcie: Akademia Zamojska, arrasy. </w:t>
            </w:r>
          </w:p>
          <w:p w:rsidR="00943D3D" w:rsidRDefault="00E93A84">
            <w:pPr>
              <w:numPr>
                <w:ilvl w:val="0"/>
                <w:numId w:val="39"/>
              </w:numPr>
              <w:spacing w:after="1" w:line="239" w:lineRule="auto"/>
              <w:ind w:right="159" w:hanging="170"/>
              <w:jc w:val="left"/>
            </w:pPr>
            <w:r>
              <w:rPr>
                <w:sz w:val="20"/>
              </w:rPr>
              <w:t xml:space="preserve">wpływ królowej Bony na rozwój renesansu na ziemiach polskich.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40"/>
              </w:numPr>
              <w:spacing w:after="38" w:line="239" w:lineRule="auto"/>
              <w:ind w:right="130"/>
              <w:jc w:val="left"/>
            </w:pPr>
            <w:r>
              <w:rPr>
                <w:sz w:val="20"/>
              </w:rPr>
              <w:t>najważniejsze zmiany dokonane na Wawelu w okresie rządów Zygmunta Starego i Zygmunta Augusta.</w:t>
            </w:r>
            <w:r>
              <w:rPr>
                <w:b/>
                <w:sz w:val="20"/>
              </w:rPr>
              <w:t xml:space="preserve"> Uczeń rozumie: </w:t>
            </w:r>
          </w:p>
          <w:p w:rsidR="00943D3D" w:rsidRDefault="00E93A84">
            <w:pPr>
              <w:numPr>
                <w:ilvl w:val="0"/>
                <w:numId w:val="40"/>
              </w:numPr>
              <w:spacing w:after="0" w:line="259" w:lineRule="auto"/>
              <w:ind w:right="130"/>
              <w:jc w:val="left"/>
            </w:pPr>
            <w:r>
              <w:rPr>
                <w:sz w:val="20"/>
              </w:rPr>
              <w:t xml:space="preserve">związek między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41"/>
              </w:numPr>
              <w:spacing w:after="0" w:line="239" w:lineRule="auto"/>
              <w:ind w:right="180" w:hanging="171"/>
              <w:jc w:val="left"/>
            </w:pPr>
            <w:r>
              <w:rPr>
                <w:sz w:val="20"/>
              </w:rPr>
              <w:t xml:space="preserve">na czym polegał rewolucyjny charakter dzieła </w:t>
            </w:r>
            <w:r>
              <w:rPr>
                <w:i/>
                <w:sz w:val="20"/>
              </w:rPr>
              <w:t>O poprawie Rzeczypospolitej</w:t>
            </w:r>
            <w:r>
              <w:rPr>
                <w:sz w:val="20"/>
              </w:rPr>
              <w:t xml:space="preserve">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41"/>
              </w:numPr>
              <w:spacing w:after="0" w:line="259" w:lineRule="auto"/>
              <w:ind w:right="180" w:hanging="171"/>
              <w:jc w:val="left"/>
            </w:pPr>
            <w:r>
              <w:rPr>
                <w:sz w:val="20"/>
              </w:rPr>
              <w:t xml:space="preserve">wyjaśnić, w jakim celu </w:t>
            </w:r>
            <w:r>
              <w:rPr>
                <w:i/>
                <w:sz w:val="20"/>
              </w:rPr>
              <w:t>powstało</w:t>
            </w:r>
            <w:r>
              <w:rPr>
                <w:sz w:val="20"/>
              </w:rPr>
              <w:t xml:space="preserve"> dzieło </w:t>
            </w:r>
          </w:p>
        </w:tc>
      </w:tr>
    </w:tbl>
    <w:p w:rsidR="00943D3D" w:rsidRDefault="00943D3D">
      <w:pPr>
        <w:spacing w:after="0" w:line="259" w:lineRule="auto"/>
        <w:ind w:left="-1416" w:right="15423"/>
        <w:jc w:val="left"/>
      </w:pPr>
    </w:p>
    <w:tbl>
      <w:tblPr>
        <w:tblStyle w:val="TableGrid"/>
        <w:tblW w:w="14251" w:type="dxa"/>
        <w:tblInd w:w="-70" w:type="dxa"/>
        <w:tblCellMar>
          <w:top w:w="39" w:type="dxa"/>
          <w:left w:w="70" w:type="dxa"/>
          <w:right w:w="28" w:type="dxa"/>
        </w:tblCellMar>
        <w:tblLook w:val="04A0"/>
      </w:tblPr>
      <w:tblGrid>
        <w:gridCol w:w="1815"/>
        <w:gridCol w:w="2345"/>
        <w:gridCol w:w="2535"/>
        <w:gridCol w:w="2616"/>
        <w:gridCol w:w="2400"/>
        <w:gridCol w:w="2540"/>
      </w:tblGrid>
      <w:tr w:rsidR="00943D3D">
        <w:trPr>
          <w:trHeight w:val="214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42"/>
              </w:numPr>
              <w:spacing w:after="0" w:line="259" w:lineRule="auto"/>
              <w:ind w:left="172" w:right="110" w:hanging="170"/>
              <w:jc w:val="left"/>
            </w:pPr>
            <w:r>
              <w:rPr>
                <w:sz w:val="20"/>
              </w:rPr>
              <w:t xml:space="preserve">pojęcie: włoszczyzna.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42"/>
              </w:numPr>
              <w:spacing w:after="0" w:line="259" w:lineRule="auto"/>
              <w:ind w:left="172" w:right="110" w:hanging="170"/>
              <w:jc w:val="left"/>
            </w:pPr>
            <w:r>
              <w:rPr>
                <w:sz w:val="20"/>
              </w:rPr>
              <w:t xml:space="preserve">przedstawić stosunek polskiej szlachty do warzyw.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i/>
                <w:sz w:val="20"/>
              </w:rPr>
              <w:t>Rzeczypospolitej</w:t>
            </w:r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spacing w:after="0" w:line="259" w:lineRule="auto"/>
              <w:ind w:left="173" w:right="403" w:hanging="171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opisać wygląd kaplicy Zygmuntowskiej i ratusza w Poznaniu.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numPr>
                <w:ilvl w:val="0"/>
                <w:numId w:val="43"/>
              </w:numPr>
              <w:spacing w:after="39" w:line="239" w:lineRule="auto"/>
              <w:ind w:right="207" w:hanging="170"/>
            </w:pPr>
            <w:r>
              <w:rPr>
                <w:sz w:val="20"/>
              </w:rPr>
              <w:t xml:space="preserve">wskazać cechy charakterystyczne architektury renesansu na przykładzie ratusza w Poznaniu, </w:t>
            </w:r>
          </w:p>
          <w:p w:rsidR="00943D3D" w:rsidRDefault="00E93A84">
            <w:pPr>
              <w:numPr>
                <w:ilvl w:val="0"/>
                <w:numId w:val="43"/>
              </w:numPr>
              <w:spacing w:after="0" w:line="259" w:lineRule="auto"/>
              <w:ind w:right="207" w:hanging="170"/>
            </w:pPr>
            <w:r>
              <w:rPr>
                <w:sz w:val="20"/>
              </w:rPr>
              <w:t xml:space="preserve">przedstawić dokonania największych polskich twórców literatury pięknej epoki renesansu.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39" w:lineRule="auto"/>
              <w:ind w:left="173"/>
              <w:jc w:val="left"/>
            </w:pPr>
            <w:r>
              <w:rPr>
                <w:sz w:val="20"/>
              </w:rPr>
              <w:t xml:space="preserve">pojawieniem się renesansu na ziemiach polskich a rozwojem literackiej polszczyzny.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spacing w:after="0" w:line="259" w:lineRule="auto"/>
              <w:ind w:left="172" w:right="337" w:hanging="17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scharakteryzować system edukacji na ziemiach polskich w okresie renesansu.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i/>
                <w:sz w:val="20"/>
              </w:rPr>
              <w:t xml:space="preserve">O poprawie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i/>
                <w:sz w:val="20"/>
              </w:rPr>
              <w:t>Rzeczypospolitej</w:t>
            </w:r>
            <w:r>
              <w:rPr>
                <w:sz w:val="20"/>
              </w:rPr>
              <w:t xml:space="preserve">. </w:t>
            </w:r>
          </w:p>
        </w:tc>
      </w:tr>
      <w:tr w:rsidR="00943D3D">
        <w:trPr>
          <w:trHeight w:val="3572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9.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Unia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lubelska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44"/>
              </w:numPr>
              <w:spacing w:after="0" w:line="259" w:lineRule="auto"/>
              <w:ind w:left="172" w:right="93" w:hanging="170"/>
              <w:jc w:val="left"/>
            </w:pPr>
            <w:r>
              <w:rPr>
                <w:sz w:val="20"/>
              </w:rPr>
              <w:t xml:space="preserve">datę: 1569, </w:t>
            </w:r>
          </w:p>
          <w:p w:rsidR="00943D3D" w:rsidRDefault="00E93A84">
            <w:pPr>
              <w:numPr>
                <w:ilvl w:val="0"/>
                <w:numId w:val="44"/>
              </w:numPr>
              <w:spacing w:after="38" w:line="239" w:lineRule="auto"/>
              <w:ind w:left="172" w:right="93" w:hanging="170"/>
              <w:jc w:val="left"/>
            </w:pPr>
            <w:r>
              <w:rPr>
                <w:sz w:val="20"/>
              </w:rPr>
              <w:t>ramy chronologiczne istnienia pierwszej Rzeczpospolitej.</w:t>
            </w:r>
            <w:r>
              <w:rPr>
                <w:b/>
                <w:sz w:val="20"/>
              </w:rPr>
              <w:t xml:space="preserve"> Uczeń rozumie: </w:t>
            </w:r>
          </w:p>
          <w:p w:rsidR="00943D3D" w:rsidRDefault="00E93A84">
            <w:pPr>
              <w:numPr>
                <w:ilvl w:val="0"/>
                <w:numId w:val="44"/>
              </w:numPr>
              <w:spacing w:line="238" w:lineRule="auto"/>
              <w:ind w:left="172" w:right="93" w:hanging="170"/>
              <w:jc w:val="left"/>
            </w:pPr>
            <w:r>
              <w:rPr>
                <w:sz w:val="20"/>
              </w:rPr>
              <w:t xml:space="preserve">pojęcia: Korona, Rzeczpospolita.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44"/>
              </w:numPr>
              <w:spacing w:after="0" w:line="259" w:lineRule="auto"/>
              <w:ind w:left="172" w:right="93" w:hanging="170"/>
              <w:jc w:val="left"/>
            </w:pPr>
            <w:r>
              <w:rPr>
                <w:sz w:val="20"/>
              </w:rPr>
              <w:t xml:space="preserve">wskazać na mapie ziemie wcielone przez Zygmunta Augusta do Polski i obszar Rzeczpospolitej po unii lubelskiej.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45"/>
              </w:numPr>
              <w:spacing w:line="238" w:lineRule="auto"/>
              <w:ind w:right="170" w:hanging="171"/>
            </w:pPr>
            <w:r>
              <w:rPr>
                <w:sz w:val="20"/>
              </w:rPr>
              <w:t>postanowienia unii lubelskiej.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45"/>
              </w:numPr>
              <w:spacing w:after="0" w:line="239" w:lineRule="auto"/>
              <w:ind w:right="170" w:hanging="171"/>
            </w:pPr>
            <w:r>
              <w:rPr>
                <w:sz w:val="20"/>
              </w:rPr>
              <w:t xml:space="preserve">pojęcia: unia realna, Rzeczpospolita Obojga Narodów.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45"/>
              </w:numPr>
              <w:spacing w:line="238" w:lineRule="auto"/>
              <w:ind w:right="170" w:hanging="171"/>
            </w:pPr>
            <w:r>
              <w:rPr>
                <w:sz w:val="20"/>
              </w:rPr>
              <w:t xml:space="preserve">wyjaśnić, dlaczego Polacy dążyli do zawarcia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sz w:val="20"/>
              </w:rPr>
              <w:t xml:space="preserve">ściślejszej unii z Litwą, </w:t>
            </w:r>
          </w:p>
          <w:p w:rsidR="00943D3D" w:rsidRDefault="00E93A84">
            <w:pPr>
              <w:numPr>
                <w:ilvl w:val="0"/>
                <w:numId w:val="45"/>
              </w:numPr>
              <w:spacing w:after="0" w:line="259" w:lineRule="auto"/>
              <w:ind w:right="170" w:hanging="171"/>
            </w:pPr>
            <w:r>
              <w:rPr>
                <w:sz w:val="20"/>
              </w:rPr>
              <w:t xml:space="preserve">wymienić elementy wspólne i odrębne dla Polski i Litwy.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46"/>
              </w:numPr>
              <w:spacing w:after="1" w:line="239" w:lineRule="auto"/>
              <w:ind w:right="142" w:hanging="170"/>
            </w:pPr>
            <w:r>
              <w:rPr>
                <w:sz w:val="20"/>
              </w:rPr>
              <w:t xml:space="preserve">przyczyny konfliktu między Polakami i Litwinami dotyczącego realizacji postanowień unii z 1386 r. </w:t>
            </w:r>
          </w:p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46"/>
              </w:numPr>
              <w:spacing w:line="238" w:lineRule="auto"/>
              <w:ind w:right="142" w:hanging="170"/>
            </w:pPr>
            <w:r>
              <w:rPr>
                <w:sz w:val="20"/>
              </w:rPr>
              <w:t xml:space="preserve">scharakteryzować stanowisko polskiej </w:t>
            </w:r>
          </w:p>
          <w:p w:rsidR="00943D3D" w:rsidRDefault="00E93A84">
            <w:pPr>
              <w:spacing w:after="39" w:line="239" w:lineRule="auto"/>
              <w:ind w:left="170"/>
              <w:jc w:val="left"/>
            </w:pPr>
            <w:r>
              <w:rPr>
                <w:sz w:val="20"/>
              </w:rPr>
              <w:t xml:space="preserve">i litewskiej szlachty oraz litewskich magnatów wobec nowej unii, </w:t>
            </w:r>
          </w:p>
          <w:p w:rsidR="00943D3D" w:rsidRDefault="00E93A84">
            <w:pPr>
              <w:spacing w:after="0" w:line="259" w:lineRule="auto"/>
              <w:ind w:left="170" w:right="304" w:hanging="17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wskazać korzyści nowej unii dla Polaków i Litwinów.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47"/>
              </w:numPr>
              <w:spacing w:after="1" w:line="239" w:lineRule="auto"/>
              <w:ind w:left="172" w:right="98" w:hanging="170"/>
            </w:pPr>
            <w:r>
              <w:rPr>
                <w:sz w:val="20"/>
              </w:rPr>
              <w:t>okoliczności zwołania polsko-litewskiego sejmu do Lublina.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47"/>
              </w:numPr>
              <w:spacing w:after="0" w:line="259" w:lineRule="auto"/>
              <w:ind w:left="172" w:right="98" w:hanging="170"/>
            </w:pPr>
            <w:r>
              <w:rPr>
                <w:sz w:val="20"/>
              </w:rPr>
              <w:t xml:space="preserve">pojęcie: polonizacja.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47"/>
              </w:numPr>
              <w:spacing w:after="35" w:line="240" w:lineRule="auto"/>
              <w:ind w:left="172" w:right="98" w:hanging="170"/>
            </w:pPr>
            <w:r>
              <w:rPr>
                <w:sz w:val="20"/>
              </w:rPr>
              <w:t xml:space="preserve">omówić przebieg obrad sejmu w Lublinie, </w:t>
            </w:r>
          </w:p>
          <w:p w:rsidR="00943D3D" w:rsidRDefault="00E93A84">
            <w:pPr>
              <w:numPr>
                <w:ilvl w:val="0"/>
                <w:numId w:val="47"/>
              </w:numPr>
              <w:spacing w:after="1" w:line="239" w:lineRule="auto"/>
              <w:ind w:left="172" w:right="98" w:hanging="170"/>
            </w:pPr>
            <w:r>
              <w:rPr>
                <w:sz w:val="20"/>
              </w:rPr>
              <w:t xml:space="preserve">scharakteryzować funkcjonowanie nowej unii łączącej Polskę i Litwę.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48"/>
              </w:numPr>
              <w:spacing w:after="1" w:line="239" w:lineRule="auto"/>
              <w:ind w:right="542" w:hanging="171"/>
            </w:pPr>
            <w:r>
              <w:rPr>
                <w:sz w:val="20"/>
              </w:rPr>
              <w:t xml:space="preserve">z czego wynikają różnice w ocenie unii lubelskiej przez </w:t>
            </w:r>
          </w:p>
          <w:p w:rsidR="00943D3D" w:rsidRDefault="00E93A84">
            <w:pPr>
              <w:spacing w:after="40" w:line="238" w:lineRule="auto"/>
              <w:ind w:left="2" w:firstLine="171"/>
              <w:jc w:val="left"/>
            </w:pPr>
            <w:r>
              <w:rPr>
                <w:sz w:val="20"/>
              </w:rPr>
              <w:t xml:space="preserve">Polaków i Litwinów. </w:t>
            </w: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48"/>
              </w:numPr>
              <w:spacing w:after="0" w:line="259" w:lineRule="auto"/>
              <w:ind w:right="542" w:hanging="171"/>
            </w:pPr>
            <w:r>
              <w:rPr>
                <w:sz w:val="20"/>
              </w:rPr>
              <w:t xml:space="preserve">dokonać oceny unii lubelskiej. </w:t>
            </w:r>
          </w:p>
        </w:tc>
      </w:tr>
      <w:tr w:rsidR="00943D3D">
        <w:trPr>
          <w:trHeight w:val="332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10.  </w:t>
            </w:r>
          </w:p>
          <w:p w:rsidR="00943D3D" w:rsidRDefault="00E93A84">
            <w:pPr>
              <w:spacing w:after="1" w:line="239" w:lineRule="auto"/>
              <w:ind w:right="509"/>
              <w:jc w:val="left"/>
            </w:pPr>
            <w:r>
              <w:rPr>
                <w:sz w:val="20"/>
              </w:rPr>
              <w:t xml:space="preserve">Bezkrólewie  i wolna elekcja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49"/>
              </w:numPr>
              <w:spacing w:line="238" w:lineRule="auto"/>
              <w:ind w:left="172" w:hanging="170"/>
              <w:jc w:val="left"/>
            </w:pPr>
            <w:r>
              <w:rPr>
                <w:sz w:val="20"/>
              </w:rPr>
              <w:t>postać: Henryka Walezego.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49"/>
              </w:numPr>
              <w:spacing w:after="0" w:line="239" w:lineRule="auto"/>
              <w:ind w:left="172" w:hanging="170"/>
              <w:jc w:val="left"/>
            </w:pPr>
            <w:r>
              <w:rPr>
                <w:sz w:val="20"/>
              </w:rPr>
              <w:t xml:space="preserve">pojęcia: wolna elekcja,  absolutyzm, artykuły henrykowskie.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49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wyjaśnić zasady, na jakich przeprowadzano wolną elekcję.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50"/>
              </w:numPr>
              <w:spacing w:line="238" w:lineRule="auto"/>
              <w:ind w:right="451" w:hanging="171"/>
            </w:pPr>
            <w:r>
              <w:rPr>
                <w:sz w:val="20"/>
              </w:rPr>
              <w:t xml:space="preserve">główne narodowości zamieszkujące </w:t>
            </w:r>
          </w:p>
          <w:p w:rsidR="00943D3D" w:rsidRDefault="00E93A84">
            <w:pPr>
              <w:spacing w:after="19" w:line="259" w:lineRule="auto"/>
              <w:ind w:left="19"/>
              <w:jc w:val="center"/>
            </w:pPr>
            <w:r>
              <w:rPr>
                <w:sz w:val="20"/>
              </w:rPr>
              <w:t xml:space="preserve">Rzeczpospolitą w XVI w., </w:t>
            </w:r>
          </w:p>
          <w:p w:rsidR="00943D3D" w:rsidRDefault="00E93A84">
            <w:pPr>
              <w:numPr>
                <w:ilvl w:val="0"/>
                <w:numId w:val="50"/>
              </w:numPr>
              <w:spacing w:line="239" w:lineRule="auto"/>
              <w:ind w:right="451" w:hanging="171"/>
            </w:pPr>
            <w:r>
              <w:rPr>
                <w:sz w:val="20"/>
              </w:rPr>
              <w:t xml:space="preserve">postanowienia konfederacji warszawskiej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i artykułów henrykowskich.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50"/>
              </w:numPr>
              <w:spacing w:after="1" w:line="239" w:lineRule="auto"/>
              <w:ind w:right="451" w:hanging="171"/>
            </w:pPr>
            <w:r>
              <w:rPr>
                <w:sz w:val="20"/>
              </w:rPr>
              <w:t xml:space="preserve">pojęcia: konfederacja warszawska, </w:t>
            </w:r>
            <w:r>
              <w:rPr>
                <w:i/>
                <w:sz w:val="20"/>
              </w:rPr>
              <w:t xml:space="preserve">pacta </w:t>
            </w:r>
            <w:proofErr w:type="spellStart"/>
            <w:r>
              <w:rPr>
                <w:i/>
                <w:sz w:val="20"/>
              </w:rPr>
              <w:t>conventa</w:t>
            </w:r>
            <w:proofErr w:type="spellEnd"/>
            <w:r>
              <w:rPr>
                <w:sz w:val="20"/>
              </w:rPr>
              <w:t xml:space="preserve">. </w:t>
            </w:r>
          </w:p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51"/>
              </w:numPr>
              <w:spacing w:after="0" w:line="259" w:lineRule="auto"/>
              <w:ind w:hanging="170"/>
              <w:jc w:val="left"/>
            </w:pPr>
            <w:r>
              <w:rPr>
                <w:sz w:val="20"/>
              </w:rPr>
              <w:t>daty: 1573, 1574.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51"/>
              </w:numPr>
              <w:spacing w:line="238" w:lineRule="auto"/>
              <w:ind w:hanging="170"/>
              <w:jc w:val="left"/>
            </w:pPr>
            <w:r>
              <w:rPr>
                <w:sz w:val="20"/>
              </w:rPr>
              <w:t xml:space="preserve">pojęcia: konfederacje wojewódzkie, interreks. </w:t>
            </w:r>
          </w:p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51"/>
              </w:numPr>
              <w:spacing w:after="37" w:line="239" w:lineRule="auto"/>
              <w:ind w:hanging="170"/>
              <w:jc w:val="left"/>
            </w:pPr>
            <w:r>
              <w:rPr>
                <w:sz w:val="20"/>
              </w:rPr>
              <w:t xml:space="preserve">wyjaśnić, z czego wynikała uprzywilejowana pozycja stanu szlacheckiego, </w:t>
            </w:r>
          </w:p>
          <w:p w:rsidR="00943D3D" w:rsidRDefault="00E93A84">
            <w:pPr>
              <w:numPr>
                <w:ilvl w:val="0"/>
                <w:numId w:val="51"/>
              </w:numPr>
              <w:spacing w:after="0" w:line="259" w:lineRule="auto"/>
              <w:ind w:hanging="170"/>
              <w:jc w:val="left"/>
            </w:pPr>
            <w:r>
              <w:rPr>
                <w:sz w:val="20"/>
              </w:rPr>
              <w:t xml:space="preserve">przedstawić organizację państwa w okresie bezkrólewia.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52"/>
              </w:numPr>
              <w:spacing w:after="1" w:line="239" w:lineRule="auto"/>
              <w:ind w:left="172" w:right="81" w:hanging="170"/>
            </w:pPr>
            <w:r>
              <w:rPr>
                <w:sz w:val="20"/>
              </w:rPr>
              <w:t xml:space="preserve">znaczenie aktu konfederacji warszawskiej.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52"/>
              </w:numPr>
              <w:spacing w:after="39" w:line="239" w:lineRule="auto"/>
              <w:ind w:left="172" w:right="81" w:hanging="170"/>
            </w:pPr>
            <w:r>
              <w:rPr>
                <w:sz w:val="20"/>
              </w:rPr>
              <w:t xml:space="preserve">scharakteryzować Rzeczpospolitą w drugiej połowie XVI w., </w:t>
            </w:r>
          </w:p>
          <w:p w:rsidR="00943D3D" w:rsidRDefault="00E93A84">
            <w:pPr>
              <w:numPr>
                <w:ilvl w:val="0"/>
                <w:numId w:val="52"/>
              </w:numPr>
              <w:spacing w:after="11" w:line="238" w:lineRule="auto"/>
              <w:ind w:left="172" w:right="81" w:hanging="170"/>
            </w:pPr>
            <w:r>
              <w:rPr>
                <w:sz w:val="20"/>
              </w:rPr>
              <w:t xml:space="preserve">opisać przebieg pierwszej wolnej elekcji, </w:t>
            </w:r>
          </w:p>
          <w:p w:rsidR="00943D3D" w:rsidRDefault="00E93A84">
            <w:pPr>
              <w:numPr>
                <w:ilvl w:val="0"/>
                <w:numId w:val="52"/>
              </w:numPr>
              <w:spacing w:after="0" w:line="259" w:lineRule="auto"/>
              <w:ind w:left="172" w:right="81" w:hanging="170"/>
            </w:pPr>
            <w:r>
              <w:rPr>
                <w:sz w:val="20"/>
              </w:rPr>
              <w:t xml:space="preserve">wyjaśnić, dlaczego każdy władca zobowiązywał się do przestrzegania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53"/>
              </w:numPr>
              <w:spacing w:after="36" w:line="239" w:lineRule="auto"/>
              <w:ind w:right="118" w:hanging="171"/>
              <w:jc w:val="left"/>
            </w:pPr>
            <w:r>
              <w:rPr>
                <w:sz w:val="20"/>
              </w:rPr>
              <w:t xml:space="preserve">wyjaśnić, z czego wynikały obawy szlachty przed nowo wybranym władcą, </w:t>
            </w:r>
          </w:p>
          <w:p w:rsidR="00943D3D" w:rsidRDefault="00E93A84">
            <w:pPr>
              <w:numPr>
                <w:ilvl w:val="0"/>
                <w:numId w:val="53"/>
              </w:numPr>
              <w:spacing w:after="35" w:line="240" w:lineRule="auto"/>
              <w:ind w:right="118" w:hanging="171"/>
              <w:jc w:val="left"/>
            </w:pPr>
            <w:r>
              <w:rPr>
                <w:sz w:val="20"/>
              </w:rPr>
              <w:t xml:space="preserve">omówić panowanie Henryka Walezego, </w:t>
            </w:r>
          </w:p>
          <w:p w:rsidR="00943D3D" w:rsidRDefault="00E93A84">
            <w:pPr>
              <w:numPr>
                <w:ilvl w:val="0"/>
                <w:numId w:val="53"/>
              </w:numPr>
              <w:spacing w:after="0" w:line="259" w:lineRule="auto"/>
              <w:ind w:right="118" w:hanging="171"/>
              <w:jc w:val="left"/>
            </w:pPr>
            <w:r>
              <w:rPr>
                <w:sz w:val="20"/>
              </w:rPr>
              <w:t xml:space="preserve">dokonać bilansu korzyści i strat wynikających z funkcjonowania wolnej elekcji. </w:t>
            </w:r>
          </w:p>
        </w:tc>
      </w:tr>
    </w:tbl>
    <w:p w:rsidR="00943D3D" w:rsidRDefault="00943D3D">
      <w:pPr>
        <w:spacing w:after="0" w:line="259" w:lineRule="auto"/>
        <w:ind w:left="-1416" w:right="15423"/>
        <w:jc w:val="left"/>
      </w:pPr>
    </w:p>
    <w:tbl>
      <w:tblPr>
        <w:tblStyle w:val="TableGrid"/>
        <w:tblW w:w="14251" w:type="dxa"/>
        <w:tblInd w:w="-70" w:type="dxa"/>
        <w:tblCellMar>
          <w:top w:w="39" w:type="dxa"/>
          <w:left w:w="70" w:type="dxa"/>
          <w:right w:w="52" w:type="dxa"/>
        </w:tblCellMar>
        <w:tblLook w:val="04A0"/>
      </w:tblPr>
      <w:tblGrid>
        <w:gridCol w:w="1815"/>
        <w:gridCol w:w="2345"/>
        <w:gridCol w:w="2535"/>
        <w:gridCol w:w="2616"/>
        <w:gridCol w:w="2400"/>
        <w:gridCol w:w="2540"/>
      </w:tblGrid>
      <w:tr w:rsidR="00943D3D">
        <w:trPr>
          <w:trHeight w:val="9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173" w:right="631" w:hanging="171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wskazać różnice między artykułami henrykowskimi i </w:t>
            </w:r>
            <w:r>
              <w:rPr>
                <w:i/>
                <w:sz w:val="20"/>
              </w:rPr>
              <w:t xml:space="preserve">pacta </w:t>
            </w:r>
            <w:proofErr w:type="spellStart"/>
            <w:r>
              <w:rPr>
                <w:i/>
                <w:sz w:val="20"/>
              </w:rPr>
              <w:t>conventa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line="238" w:lineRule="auto"/>
              <w:ind w:left="173"/>
              <w:jc w:val="left"/>
            </w:pPr>
            <w:r>
              <w:rPr>
                <w:sz w:val="20"/>
              </w:rPr>
              <w:t>artykułów henrykowskich.</w:t>
            </w:r>
            <w:r>
              <w:rPr>
                <w:sz w:val="18"/>
              </w:rPr>
              <w:t xml:space="preserve"> </w:t>
            </w:r>
          </w:p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</w:tr>
      <w:tr w:rsidR="00943D3D">
        <w:trPr>
          <w:trHeight w:val="452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11.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Panowanie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Stefana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Batorego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54"/>
              </w:numPr>
              <w:spacing w:after="1" w:line="239" w:lineRule="auto"/>
              <w:ind w:left="172" w:right="500" w:hanging="170"/>
            </w:pPr>
            <w:r>
              <w:rPr>
                <w:sz w:val="20"/>
              </w:rPr>
              <w:t>postacie: Stefana Batorego, Jana Zamoyskiego.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54"/>
              </w:numPr>
              <w:spacing w:after="0" w:line="259" w:lineRule="auto"/>
              <w:ind w:left="172" w:right="500" w:hanging="170"/>
            </w:pPr>
            <w:r>
              <w:rPr>
                <w:sz w:val="20"/>
              </w:rPr>
              <w:t xml:space="preserve">wyjaśnić przyczyny konfliktu między Litwą a Moskwą.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55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datę: 1576, </w:t>
            </w:r>
          </w:p>
          <w:p w:rsidR="00943D3D" w:rsidRDefault="00E93A84">
            <w:pPr>
              <w:numPr>
                <w:ilvl w:val="0"/>
                <w:numId w:val="55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>postać: Anny Jagiellonki.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55"/>
              </w:numPr>
              <w:spacing w:after="1" w:line="239" w:lineRule="auto"/>
              <w:ind w:hanging="171"/>
              <w:jc w:val="left"/>
            </w:pPr>
            <w:r>
              <w:rPr>
                <w:sz w:val="20"/>
              </w:rPr>
              <w:t xml:space="preserve">zagrożenia dla państwa polsko-litewskiego wynikające z podwójnej elekcji.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55"/>
              </w:numPr>
              <w:spacing w:after="39" w:line="239" w:lineRule="auto"/>
              <w:ind w:hanging="171"/>
              <w:jc w:val="left"/>
            </w:pPr>
            <w:r>
              <w:rPr>
                <w:sz w:val="20"/>
              </w:rPr>
              <w:t xml:space="preserve">dostrzec rolę, jaką za panowania Batorego odgrywał Jan Zamoyski, </w:t>
            </w:r>
          </w:p>
          <w:p w:rsidR="00943D3D" w:rsidRDefault="00E93A84">
            <w:pPr>
              <w:numPr>
                <w:ilvl w:val="0"/>
                <w:numId w:val="55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przedstawić główny cel polityki zagranicznej Moskwy za panowania Iwana IV Groźnego.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56"/>
              </w:numPr>
              <w:spacing w:after="0" w:line="259" w:lineRule="auto"/>
              <w:ind w:hanging="170"/>
              <w:jc w:val="left"/>
            </w:pPr>
            <w:r>
              <w:rPr>
                <w:sz w:val="20"/>
              </w:rPr>
              <w:t>daty: 1577–1582, 1582.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56"/>
              </w:numPr>
              <w:spacing w:after="36" w:line="239" w:lineRule="auto"/>
              <w:ind w:hanging="170"/>
              <w:jc w:val="left"/>
            </w:pPr>
            <w:r>
              <w:rPr>
                <w:sz w:val="20"/>
              </w:rPr>
              <w:t xml:space="preserve">opisać sytuację panującą w Rzeczpospolitej po ucieczce Henryka Walezego, </w:t>
            </w:r>
          </w:p>
          <w:p w:rsidR="00943D3D" w:rsidRDefault="00E93A84">
            <w:pPr>
              <w:numPr>
                <w:ilvl w:val="0"/>
                <w:numId w:val="56"/>
              </w:numPr>
              <w:spacing w:after="35" w:line="240" w:lineRule="auto"/>
              <w:ind w:hanging="170"/>
              <w:jc w:val="left"/>
            </w:pPr>
            <w:r>
              <w:rPr>
                <w:sz w:val="20"/>
              </w:rPr>
              <w:t xml:space="preserve">scharakteryzować Stefana Batorego, </w:t>
            </w:r>
          </w:p>
          <w:p w:rsidR="00943D3D" w:rsidRDefault="00E93A84">
            <w:pPr>
              <w:numPr>
                <w:ilvl w:val="0"/>
                <w:numId w:val="56"/>
              </w:numPr>
              <w:spacing w:after="40" w:line="238" w:lineRule="auto"/>
              <w:ind w:hanging="170"/>
              <w:jc w:val="left"/>
            </w:pPr>
            <w:r>
              <w:rPr>
                <w:sz w:val="20"/>
              </w:rPr>
              <w:t xml:space="preserve">przedstawić przebieg wojny z Moskwą, </w:t>
            </w:r>
          </w:p>
          <w:p w:rsidR="00943D3D" w:rsidRDefault="00E93A84">
            <w:pPr>
              <w:numPr>
                <w:ilvl w:val="0"/>
                <w:numId w:val="56"/>
              </w:numPr>
              <w:spacing w:after="0" w:line="259" w:lineRule="auto"/>
              <w:ind w:hanging="170"/>
              <w:jc w:val="left"/>
            </w:pPr>
            <w:r>
              <w:rPr>
                <w:sz w:val="20"/>
              </w:rPr>
              <w:t xml:space="preserve">wskazać na mapie najważniejsze wydarzenia związane z przebiegiem wojny z Moskwą.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57"/>
              </w:numPr>
              <w:spacing w:line="238" w:lineRule="auto"/>
              <w:ind w:left="172" w:right="405" w:hanging="170"/>
            </w:pPr>
            <w:r>
              <w:rPr>
                <w:sz w:val="20"/>
              </w:rPr>
              <w:t xml:space="preserve">postacie: Iwana IV Groźnego, </w:t>
            </w:r>
          </w:p>
          <w:p w:rsidR="00943D3D" w:rsidRDefault="00E93A84">
            <w:pPr>
              <w:spacing w:after="35" w:line="240" w:lineRule="auto"/>
              <w:ind w:left="2" w:right="63" w:firstLine="170"/>
              <w:jc w:val="left"/>
            </w:pPr>
            <w:r>
              <w:rPr>
                <w:sz w:val="20"/>
              </w:rPr>
              <w:t xml:space="preserve">Maksymiliana II, </w:t>
            </w:r>
            <w:r>
              <w:rPr>
                <w:b/>
                <w:sz w:val="20"/>
              </w:rPr>
              <w:t xml:space="preserve"> Uczeń rozumie: </w:t>
            </w:r>
          </w:p>
          <w:p w:rsidR="00943D3D" w:rsidRDefault="00E93A84">
            <w:pPr>
              <w:numPr>
                <w:ilvl w:val="0"/>
                <w:numId w:val="57"/>
              </w:numPr>
              <w:spacing w:after="38" w:line="239" w:lineRule="auto"/>
              <w:ind w:left="172" w:right="405" w:hanging="170"/>
            </w:pPr>
            <w:r>
              <w:rPr>
                <w:sz w:val="20"/>
              </w:rPr>
              <w:t xml:space="preserve">pojęcia: piechota wybraniecka, car, „trzeci Rzym”. </w:t>
            </w: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57"/>
              </w:numPr>
              <w:spacing w:after="39" w:line="239" w:lineRule="auto"/>
              <w:ind w:left="172" w:right="405" w:hanging="170"/>
            </w:pPr>
            <w:r>
              <w:rPr>
                <w:sz w:val="20"/>
              </w:rPr>
              <w:t xml:space="preserve">przedstawić najważniejsze dokonania Stefana Batorego w polityce wewnętrznej, </w:t>
            </w:r>
          </w:p>
          <w:p w:rsidR="00943D3D" w:rsidRDefault="00E93A84">
            <w:pPr>
              <w:numPr>
                <w:ilvl w:val="0"/>
                <w:numId w:val="57"/>
              </w:numPr>
              <w:spacing w:after="0" w:line="259" w:lineRule="auto"/>
              <w:ind w:left="172" w:right="405" w:hanging="170"/>
            </w:pPr>
            <w:r>
              <w:rPr>
                <w:sz w:val="20"/>
              </w:rPr>
              <w:t xml:space="preserve">omówić działalność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sz w:val="20"/>
              </w:rPr>
              <w:t xml:space="preserve">Jana Zamoyskiego, </w:t>
            </w:r>
          </w:p>
          <w:p w:rsidR="00943D3D" w:rsidRDefault="00E93A84">
            <w:pPr>
              <w:numPr>
                <w:ilvl w:val="0"/>
                <w:numId w:val="57"/>
              </w:numPr>
              <w:spacing w:after="3" w:line="238" w:lineRule="auto"/>
              <w:ind w:left="172" w:right="405" w:hanging="170"/>
            </w:pPr>
            <w:r>
              <w:rPr>
                <w:sz w:val="20"/>
              </w:rPr>
              <w:t xml:space="preserve">ocenić postać i dokonania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Stefana Batorego.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58"/>
              </w:numPr>
              <w:spacing w:after="40" w:line="238" w:lineRule="auto"/>
              <w:ind w:right="61" w:hanging="171"/>
            </w:pPr>
            <w:r>
              <w:rPr>
                <w:sz w:val="20"/>
              </w:rPr>
              <w:t xml:space="preserve">przedstawić dzieje Rusi do XVI w., </w:t>
            </w:r>
          </w:p>
          <w:p w:rsidR="00943D3D" w:rsidRDefault="00E93A84">
            <w:pPr>
              <w:numPr>
                <w:ilvl w:val="0"/>
                <w:numId w:val="58"/>
              </w:numPr>
              <w:spacing w:after="36" w:line="239" w:lineRule="auto"/>
              <w:ind w:right="61" w:hanging="171"/>
            </w:pPr>
            <w:r>
              <w:rPr>
                <w:sz w:val="20"/>
              </w:rPr>
              <w:t xml:space="preserve">scharakteryzować państwo moskiewskie w okresie rządów Iwana IV Groźnego, </w:t>
            </w:r>
          </w:p>
          <w:p w:rsidR="00943D3D" w:rsidRDefault="00E93A84">
            <w:pPr>
              <w:numPr>
                <w:ilvl w:val="0"/>
                <w:numId w:val="58"/>
              </w:numPr>
              <w:spacing w:after="0" w:line="240" w:lineRule="auto"/>
              <w:ind w:right="61" w:hanging="171"/>
            </w:pPr>
            <w:r>
              <w:rPr>
                <w:sz w:val="20"/>
              </w:rPr>
              <w:t xml:space="preserve">zanalizować obraz </w:t>
            </w:r>
            <w:r>
              <w:rPr>
                <w:i/>
                <w:sz w:val="20"/>
              </w:rPr>
              <w:t>Batory pod Pskowem</w:t>
            </w:r>
            <w:r>
              <w:rPr>
                <w:sz w:val="20"/>
              </w:rPr>
              <w:t xml:space="preserve">.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43D3D" w:rsidTr="00AA40ED">
        <w:trPr>
          <w:trHeight w:val="32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ind w:left="2"/>
              <w:jc w:val="left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ind w:left="2"/>
              <w:jc w:val="left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jc w:val="left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ind w:left="2"/>
              <w:jc w:val="left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ind w:left="2"/>
              <w:jc w:val="left"/>
            </w:pPr>
          </w:p>
        </w:tc>
      </w:tr>
      <w:tr w:rsidR="00943D3D" w:rsidTr="00AA40ED">
        <w:trPr>
          <w:trHeight w:val="38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ind w:left="2"/>
              <w:jc w:val="left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ind w:left="2"/>
              <w:jc w:val="left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jc w:val="left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ind w:left="2"/>
              <w:jc w:val="left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ind w:left="2"/>
              <w:jc w:val="left"/>
            </w:pPr>
          </w:p>
        </w:tc>
      </w:tr>
      <w:tr w:rsidR="00943D3D">
        <w:trPr>
          <w:trHeight w:val="215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12.  </w:t>
            </w:r>
          </w:p>
          <w:p w:rsidR="00943D3D" w:rsidRDefault="00E93A84">
            <w:pPr>
              <w:spacing w:line="238" w:lineRule="auto"/>
              <w:ind w:right="783"/>
              <w:jc w:val="left"/>
            </w:pPr>
            <w:r>
              <w:rPr>
                <w:sz w:val="20"/>
              </w:rPr>
              <w:t xml:space="preserve">Wojny  ze Szwecją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i z Moskwą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 w:rsidP="00AA40ED">
            <w:pPr>
              <w:numPr>
                <w:ilvl w:val="0"/>
                <w:numId w:val="59"/>
              </w:numPr>
              <w:spacing w:after="0" w:line="259" w:lineRule="auto"/>
              <w:ind w:left="172" w:right="313" w:hanging="170"/>
            </w:pPr>
            <w:r>
              <w:rPr>
                <w:sz w:val="20"/>
              </w:rPr>
              <w:t xml:space="preserve">postać: Zygmunta III </w:t>
            </w:r>
            <w:r w:rsidRPr="00AA40ED">
              <w:rPr>
                <w:sz w:val="20"/>
              </w:rPr>
              <w:t xml:space="preserve">Wazy, </w:t>
            </w:r>
          </w:p>
          <w:p w:rsidR="00943D3D" w:rsidRDefault="00E93A84" w:rsidP="00AA40ED">
            <w:pPr>
              <w:spacing w:after="0" w:line="259" w:lineRule="auto"/>
              <w:ind w:left="172" w:right="31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60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datę: 1587, </w:t>
            </w:r>
          </w:p>
          <w:p w:rsidR="00943D3D" w:rsidRDefault="00E93A84">
            <w:pPr>
              <w:numPr>
                <w:ilvl w:val="0"/>
                <w:numId w:val="60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postacie: Jana Karola </w:t>
            </w:r>
          </w:p>
          <w:p w:rsidR="00943D3D" w:rsidRDefault="00E93A84">
            <w:pPr>
              <w:spacing w:after="0" w:line="259" w:lineRule="auto"/>
              <w:ind w:right="44"/>
              <w:jc w:val="right"/>
            </w:pPr>
            <w:r>
              <w:rPr>
                <w:sz w:val="20"/>
              </w:rPr>
              <w:t xml:space="preserve">Chodkiewicza, Stanisława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sz w:val="20"/>
              </w:rPr>
              <w:t xml:space="preserve">Żółkiewskiego, </w:t>
            </w:r>
          </w:p>
          <w:p w:rsidR="00943D3D" w:rsidRDefault="00E93A84">
            <w:pPr>
              <w:numPr>
                <w:ilvl w:val="0"/>
                <w:numId w:val="60"/>
              </w:numPr>
              <w:spacing w:after="0" w:line="239" w:lineRule="auto"/>
              <w:ind w:hanging="171"/>
              <w:jc w:val="left"/>
            </w:pPr>
            <w:r>
              <w:rPr>
                <w:sz w:val="20"/>
              </w:rPr>
              <w:t>warunki rozejmu kończącego wojnę z Moskwą.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61"/>
              </w:numPr>
              <w:spacing w:line="238" w:lineRule="auto"/>
              <w:ind w:hanging="170"/>
            </w:pPr>
            <w:r>
              <w:rPr>
                <w:sz w:val="20"/>
              </w:rPr>
              <w:t>daty: 1600–1611, 1605, 1609, 1610, 1618.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7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61"/>
              </w:numPr>
              <w:spacing w:after="39" w:line="239" w:lineRule="auto"/>
              <w:ind w:hanging="170"/>
            </w:pPr>
            <w:r>
              <w:rPr>
                <w:sz w:val="20"/>
              </w:rPr>
              <w:t xml:space="preserve">opowiedzieć o przebiegu elekcji po śmierci Stefana Batorego, </w:t>
            </w:r>
          </w:p>
          <w:p w:rsidR="00943D3D" w:rsidRDefault="00E93A84">
            <w:pPr>
              <w:numPr>
                <w:ilvl w:val="0"/>
                <w:numId w:val="61"/>
              </w:numPr>
              <w:spacing w:after="0" w:line="259" w:lineRule="auto"/>
              <w:ind w:hanging="170"/>
            </w:pPr>
            <w:r>
              <w:rPr>
                <w:sz w:val="20"/>
              </w:rPr>
              <w:t xml:space="preserve">wyjaśnić przyczyny wybuchu wojny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62"/>
              </w:numPr>
              <w:spacing w:after="37" w:line="239" w:lineRule="auto"/>
              <w:ind w:left="172" w:hanging="170"/>
            </w:pPr>
            <w:r>
              <w:rPr>
                <w:sz w:val="20"/>
              </w:rPr>
              <w:t>postać: Dymitra Samozwańca</w:t>
            </w:r>
            <w:r>
              <w:rPr>
                <w:b/>
                <w:sz w:val="20"/>
              </w:rPr>
              <w:t xml:space="preserve"> Uczeń rozumie: </w:t>
            </w:r>
          </w:p>
          <w:p w:rsidR="00943D3D" w:rsidRDefault="00E93A84">
            <w:pPr>
              <w:numPr>
                <w:ilvl w:val="0"/>
                <w:numId w:val="62"/>
              </w:numPr>
              <w:spacing w:after="0" w:line="240" w:lineRule="auto"/>
              <w:ind w:left="172" w:hanging="170"/>
            </w:pPr>
            <w:r>
              <w:rPr>
                <w:sz w:val="20"/>
              </w:rPr>
              <w:t xml:space="preserve">pojęcia: wielka smuta, </w:t>
            </w:r>
            <w:proofErr w:type="spellStart"/>
            <w:r>
              <w:rPr>
                <w:sz w:val="20"/>
              </w:rPr>
              <w:t>dymitriada</w:t>
            </w:r>
            <w:proofErr w:type="spellEnd"/>
            <w:r>
              <w:rPr>
                <w:sz w:val="20"/>
              </w:rPr>
              <w:t xml:space="preserve">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62"/>
              </w:numPr>
              <w:spacing w:after="0" w:line="259" w:lineRule="auto"/>
              <w:ind w:left="172" w:hanging="170"/>
            </w:pPr>
            <w:r>
              <w:rPr>
                <w:sz w:val="20"/>
              </w:rPr>
              <w:t xml:space="preserve">scharakteryzować politykę władców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63"/>
              </w:numPr>
              <w:spacing w:after="39" w:line="239" w:lineRule="auto"/>
              <w:ind w:right="118" w:hanging="171"/>
            </w:pPr>
            <w:r>
              <w:rPr>
                <w:sz w:val="20"/>
              </w:rPr>
              <w:t xml:space="preserve">scharakteryzować sytuację w państwie moskiewskim po śmierci Iwana IV Groźnego, </w:t>
            </w:r>
          </w:p>
          <w:p w:rsidR="00943D3D" w:rsidRPr="00AA40ED" w:rsidRDefault="00E93A84">
            <w:pPr>
              <w:numPr>
                <w:ilvl w:val="0"/>
                <w:numId w:val="63"/>
              </w:numPr>
              <w:spacing w:after="39" w:line="239" w:lineRule="auto"/>
              <w:ind w:right="118" w:hanging="171"/>
              <w:rPr>
                <w:sz w:val="18"/>
                <w:szCs w:val="18"/>
              </w:rPr>
            </w:pPr>
            <w:r w:rsidRPr="00AA40ED">
              <w:rPr>
                <w:sz w:val="18"/>
                <w:szCs w:val="18"/>
              </w:rPr>
              <w:t xml:space="preserve">ocenić postępowanie Polaków na terenie państwa moskiewskiego, </w:t>
            </w:r>
          </w:p>
          <w:p w:rsidR="00943D3D" w:rsidRDefault="00E93A84">
            <w:pPr>
              <w:numPr>
                <w:ilvl w:val="0"/>
                <w:numId w:val="63"/>
              </w:numPr>
              <w:spacing w:after="0" w:line="259" w:lineRule="auto"/>
              <w:ind w:right="118" w:hanging="171"/>
            </w:pPr>
            <w:r w:rsidRPr="00AA40ED">
              <w:rPr>
                <w:sz w:val="18"/>
                <w:szCs w:val="18"/>
              </w:rPr>
              <w:t>zanalizować obraz i na</w:t>
            </w:r>
            <w:r>
              <w:rPr>
                <w:sz w:val="20"/>
              </w:rPr>
              <w:t xml:space="preserve"> </w:t>
            </w:r>
          </w:p>
        </w:tc>
      </w:tr>
    </w:tbl>
    <w:p w:rsidR="00943D3D" w:rsidRDefault="00943D3D">
      <w:pPr>
        <w:spacing w:after="0" w:line="259" w:lineRule="auto"/>
        <w:ind w:left="-1416" w:right="15423"/>
        <w:jc w:val="left"/>
      </w:pPr>
    </w:p>
    <w:tbl>
      <w:tblPr>
        <w:tblStyle w:val="TableGrid"/>
        <w:tblW w:w="14251" w:type="dxa"/>
        <w:tblInd w:w="-70" w:type="dxa"/>
        <w:tblCellMar>
          <w:top w:w="39" w:type="dxa"/>
          <w:left w:w="70" w:type="dxa"/>
          <w:right w:w="30" w:type="dxa"/>
        </w:tblCellMar>
        <w:tblLook w:val="04A0"/>
      </w:tblPr>
      <w:tblGrid>
        <w:gridCol w:w="1815"/>
        <w:gridCol w:w="2345"/>
        <w:gridCol w:w="2535"/>
        <w:gridCol w:w="2616"/>
        <w:gridCol w:w="2400"/>
        <w:gridCol w:w="2540"/>
      </w:tblGrid>
      <w:tr w:rsidR="00943D3D">
        <w:trPr>
          <w:trHeight w:val="380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numPr>
                <w:ilvl w:val="0"/>
                <w:numId w:val="64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pojęcie: hetman, </w:t>
            </w:r>
          </w:p>
          <w:p w:rsidR="00943D3D" w:rsidRDefault="00E93A84">
            <w:pPr>
              <w:numPr>
                <w:ilvl w:val="0"/>
                <w:numId w:val="64"/>
              </w:numPr>
              <w:spacing w:after="0" w:line="239" w:lineRule="auto"/>
              <w:ind w:hanging="171"/>
              <w:jc w:val="left"/>
            </w:pPr>
            <w:r>
              <w:rPr>
                <w:sz w:val="20"/>
              </w:rPr>
              <w:t xml:space="preserve">motywy, które kierowały polską szlachtą i polskim władcą podczas konfliktu z Moskwą.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64"/>
              </w:numPr>
              <w:spacing w:after="39" w:line="239" w:lineRule="auto"/>
              <w:ind w:hanging="171"/>
              <w:jc w:val="left"/>
            </w:pPr>
            <w:r>
              <w:rPr>
                <w:sz w:val="20"/>
              </w:rPr>
              <w:t xml:space="preserve">przedstawić najważniejsze wydarzenia konfliktu polsko-szwedzkiego i polsko-moskiewskiego, </w:t>
            </w:r>
          </w:p>
          <w:p w:rsidR="00943D3D" w:rsidRDefault="00E93A84">
            <w:pPr>
              <w:numPr>
                <w:ilvl w:val="0"/>
                <w:numId w:val="64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zlokalizować na mapie wydarzenia i miejsca związane z wojną polsko- -szwedzką i polsko- -moskiewską. 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40" w:line="238" w:lineRule="auto"/>
              <w:ind w:left="170" w:right="776"/>
              <w:jc w:val="left"/>
            </w:pPr>
            <w:r>
              <w:rPr>
                <w:sz w:val="20"/>
              </w:rPr>
              <w:t xml:space="preserve">Rzeczpospolitej ze Szwecją, </w:t>
            </w:r>
          </w:p>
          <w:p w:rsidR="00943D3D" w:rsidRDefault="00E93A84">
            <w:pPr>
              <w:spacing w:after="0" w:line="259" w:lineRule="auto"/>
              <w:ind w:left="170" w:right="54" w:hanging="17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wyjaśnić, co zadecydowało o polskim zwycięstwie pod Kircholmem.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173"/>
              <w:jc w:val="left"/>
            </w:pPr>
            <w:r>
              <w:rPr>
                <w:sz w:val="20"/>
              </w:rPr>
              <w:t xml:space="preserve">Szwecji, </w:t>
            </w:r>
          </w:p>
          <w:p w:rsidR="00943D3D" w:rsidRDefault="00E93A84">
            <w:pPr>
              <w:spacing w:after="0" w:line="259" w:lineRule="auto"/>
              <w:ind w:left="172" w:right="245" w:hanging="17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dostrzec wpływ konfliktu Rzeczpospolitej z Moskwą na relacje między mieszkańcami obu państw.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jego podstawie przedstawić przebieg bitwy pod </w:t>
            </w:r>
            <w:proofErr w:type="spellStart"/>
            <w:r>
              <w:rPr>
                <w:sz w:val="20"/>
              </w:rPr>
              <w:t>Kłuszynem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  <w:tr w:rsidR="00943D3D">
        <w:trPr>
          <w:trHeight w:val="427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" w:line="239" w:lineRule="auto"/>
              <w:ind w:right="704"/>
              <w:jc w:val="left"/>
            </w:pPr>
            <w:r>
              <w:rPr>
                <w:sz w:val="20"/>
              </w:rPr>
              <w:t xml:space="preserve">13.  Konflikty  z Turcją  i ze Szwecją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65"/>
              </w:numPr>
              <w:spacing w:after="0" w:line="259" w:lineRule="auto"/>
              <w:ind w:left="172" w:right="180" w:hanging="170"/>
              <w:jc w:val="left"/>
            </w:pPr>
            <w:r>
              <w:rPr>
                <w:sz w:val="20"/>
              </w:rPr>
              <w:t xml:space="preserve">wyjaśnić, kim byli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sz w:val="20"/>
              </w:rPr>
              <w:t xml:space="preserve">Kozacy, </w:t>
            </w:r>
          </w:p>
          <w:p w:rsidR="00943D3D" w:rsidRDefault="00943D3D" w:rsidP="00AA40ED">
            <w:pPr>
              <w:spacing w:after="0" w:line="259" w:lineRule="auto"/>
              <w:ind w:left="172" w:right="180"/>
              <w:jc w:val="left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66"/>
              </w:numPr>
              <w:spacing w:after="39" w:line="239" w:lineRule="auto"/>
              <w:ind w:right="344" w:hanging="171"/>
            </w:pPr>
            <w:r>
              <w:rPr>
                <w:sz w:val="20"/>
              </w:rPr>
              <w:t xml:space="preserve">pojęcia: Zaporoże, srebrny wiek. </w:t>
            </w: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66"/>
              </w:numPr>
              <w:spacing w:after="39" w:line="239" w:lineRule="auto"/>
              <w:ind w:right="344" w:hanging="171"/>
            </w:pPr>
            <w:r>
              <w:rPr>
                <w:sz w:val="20"/>
              </w:rPr>
              <w:t xml:space="preserve">przedstawić najważniejsze wydarzenia konfliktu polsko-tureckiego oraz konfliktu polsko- -szwedzkiego w latach 1626–1629, </w:t>
            </w:r>
          </w:p>
          <w:p w:rsidR="00943D3D" w:rsidRDefault="00E93A84">
            <w:pPr>
              <w:numPr>
                <w:ilvl w:val="0"/>
                <w:numId w:val="66"/>
              </w:numPr>
              <w:spacing w:after="1" w:line="239" w:lineRule="auto"/>
              <w:ind w:right="344" w:hanging="171"/>
            </w:pPr>
            <w:r>
              <w:rPr>
                <w:sz w:val="20"/>
              </w:rPr>
              <w:t xml:space="preserve">zlokalizować na mapie wydarzenia i miejsca związane z wojną polsko- </w:t>
            </w:r>
          </w:p>
          <w:p w:rsidR="00943D3D" w:rsidRDefault="00E93A84">
            <w:pPr>
              <w:spacing w:after="0" w:line="240" w:lineRule="auto"/>
              <w:ind w:left="173" w:right="518"/>
              <w:jc w:val="left"/>
            </w:pPr>
            <w:r>
              <w:rPr>
                <w:sz w:val="20"/>
              </w:rPr>
              <w:t xml:space="preserve">-turecką oraz z konfliktem polsko- </w:t>
            </w:r>
          </w:p>
          <w:p w:rsidR="00943D3D" w:rsidRDefault="00E93A84">
            <w:pPr>
              <w:spacing w:after="0" w:line="259" w:lineRule="auto"/>
              <w:ind w:left="4"/>
              <w:jc w:val="center"/>
            </w:pPr>
            <w:r>
              <w:rPr>
                <w:sz w:val="20"/>
              </w:rPr>
              <w:t xml:space="preserve">-szwedzkim 1626–1629.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67"/>
              </w:numPr>
              <w:spacing w:after="0" w:line="259" w:lineRule="auto"/>
              <w:ind w:right="62" w:hanging="170"/>
              <w:jc w:val="left"/>
            </w:pPr>
            <w:r>
              <w:rPr>
                <w:sz w:val="20"/>
              </w:rPr>
              <w:t xml:space="preserve">daty: 1620, 1621, 1626, </w:t>
            </w:r>
          </w:p>
          <w:p w:rsidR="00943D3D" w:rsidRDefault="00E93A84">
            <w:pPr>
              <w:spacing w:after="19" w:line="259" w:lineRule="auto"/>
              <w:ind w:left="170"/>
              <w:jc w:val="left"/>
            </w:pPr>
            <w:r>
              <w:rPr>
                <w:sz w:val="20"/>
              </w:rPr>
              <w:t xml:space="preserve">1627, 1629, </w:t>
            </w:r>
          </w:p>
          <w:p w:rsidR="00943D3D" w:rsidRDefault="00E93A84">
            <w:pPr>
              <w:numPr>
                <w:ilvl w:val="0"/>
                <w:numId w:val="67"/>
              </w:numPr>
              <w:spacing w:after="0" w:line="259" w:lineRule="auto"/>
              <w:ind w:right="62" w:hanging="170"/>
              <w:jc w:val="left"/>
            </w:pPr>
            <w:r>
              <w:rPr>
                <w:sz w:val="20"/>
              </w:rPr>
              <w:t xml:space="preserve">postać: Gustawa V Adolfa, </w:t>
            </w:r>
          </w:p>
          <w:p w:rsidR="00943D3D" w:rsidRDefault="00E93A84">
            <w:pPr>
              <w:numPr>
                <w:ilvl w:val="0"/>
                <w:numId w:val="67"/>
              </w:numPr>
              <w:spacing w:after="1" w:line="239" w:lineRule="auto"/>
              <w:ind w:right="62" w:hanging="170"/>
              <w:jc w:val="left"/>
            </w:pPr>
            <w:r>
              <w:rPr>
                <w:sz w:val="20"/>
              </w:rPr>
              <w:t>warunki pokoju kończącego wojnę z Turcją i rozejmu ze Szwecją zawartego w 1629 r.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6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67"/>
              </w:numPr>
              <w:spacing w:after="39" w:line="239" w:lineRule="auto"/>
              <w:ind w:right="62" w:hanging="170"/>
              <w:jc w:val="left"/>
            </w:pPr>
            <w:r>
              <w:rPr>
                <w:sz w:val="20"/>
              </w:rPr>
              <w:t xml:space="preserve">scharakteryzować relacje między Rzeczpospolitą i Turcją w XVI w., </w:t>
            </w:r>
          </w:p>
          <w:p w:rsidR="00943D3D" w:rsidRDefault="00E93A84" w:rsidP="00AA40ED">
            <w:pPr>
              <w:spacing w:after="0" w:line="259" w:lineRule="auto"/>
              <w:ind w:left="170" w:right="62"/>
              <w:jc w:val="left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68"/>
              </w:numPr>
              <w:spacing w:after="39" w:line="239" w:lineRule="auto"/>
              <w:ind w:left="172" w:right="171" w:hanging="170"/>
            </w:pPr>
            <w:r>
              <w:rPr>
                <w:sz w:val="20"/>
              </w:rPr>
              <w:t>postać: Stanisława Koniecpolskiego.</w:t>
            </w:r>
            <w:r>
              <w:rPr>
                <w:b/>
                <w:sz w:val="20"/>
              </w:rPr>
              <w:t xml:space="preserve"> Uczeń rozumie: </w:t>
            </w:r>
          </w:p>
          <w:p w:rsidR="00943D3D" w:rsidRDefault="00E93A84">
            <w:pPr>
              <w:numPr>
                <w:ilvl w:val="0"/>
                <w:numId w:val="68"/>
              </w:numPr>
              <w:spacing w:after="39" w:line="239" w:lineRule="auto"/>
              <w:ind w:left="172" w:right="171" w:hanging="170"/>
            </w:pPr>
            <w:r>
              <w:rPr>
                <w:sz w:val="20"/>
              </w:rPr>
              <w:t xml:space="preserve">czynniki, które zadecydowały o sukcesach Szwedów. </w:t>
            </w: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68"/>
              </w:numPr>
              <w:spacing w:after="36" w:line="239" w:lineRule="auto"/>
              <w:ind w:left="172" w:right="171" w:hanging="170"/>
            </w:pPr>
            <w:r>
              <w:rPr>
                <w:sz w:val="20"/>
              </w:rPr>
              <w:t xml:space="preserve">przedstawić okoliczności, w których doszło do wybuchu wojny z Turcją, </w:t>
            </w:r>
          </w:p>
          <w:p w:rsidR="00943D3D" w:rsidRDefault="00943D3D" w:rsidP="00AA40ED">
            <w:pPr>
              <w:spacing w:after="0" w:line="259" w:lineRule="auto"/>
              <w:ind w:left="172" w:right="171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69"/>
              </w:numPr>
              <w:spacing w:after="39" w:line="239" w:lineRule="auto"/>
              <w:ind w:right="93" w:hanging="171"/>
              <w:jc w:val="left"/>
            </w:pPr>
            <w:r>
              <w:rPr>
                <w:sz w:val="20"/>
              </w:rPr>
              <w:t xml:space="preserve">zanalizować obrazy i na tej podstawie zaprezentować przebieg bitwy pod Cecorą i Chocimiem, </w:t>
            </w:r>
          </w:p>
          <w:p w:rsidR="00943D3D" w:rsidRDefault="00E93A84">
            <w:pPr>
              <w:numPr>
                <w:ilvl w:val="0"/>
                <w:numId w:val="69"/>
              </w:numPr>
              <w:spacing w:after="0" w:line="259" w:lineRule="auto"/>
              <w:ind w:right="93" w:hanging="171"/>
              <w:jc w:val="left"/>
            </w:pPr>
            <w:r>
              <w:rPr>
                <w:sz w:val="20"/>
              </w:rPr>
              <w:t xml:space="preserve">ocenić postać i dokonania Zygmunta III Wazy. </w:t>
            </w:r>
          </w:p>
        </w:tc>
      </w:tr>
      <w:tr w:rsidR="00943D3D">
        <w:trPr>
          <w:trHeight w:val="972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14.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Powstanie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Chmielnickiego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70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datę: 1648, </w:t>
            </w:r>
          </w:p>
          <w:p w:rsidR="00943D3D" w:rsidRDefault="00E93A84">
            <w:pPr>
              <w:numPr>
                <w:ilvl w:val="0"/>
                <w:numId w:val="70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postacie: Bohdana Chmielnickiego,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8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spacing w:after="0" w:line="259" w:lineRule="auto"/>
              <w:ind w:left="173" w:right="188" w:hanging="171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bezpośrednią przyczynę wybuchu powstania na Ukrainie.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8" w:line="259" w:lineRule="auto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71"/>
              </w:numPr>
              <w:spacing w:after="0" w:line="259" w:lineRule="auto"/>
              <w:ind w:hanging="170"/>
              <w:jc w:val="left"/>
            </w:pPr>
            <w:r>
              <w:rPr>
                <w:sz w:val="20"/>
              </w:rPr>
              <w:t xml:space="preserve">daty: 1635, 1649, 1651, </w:t>
            </w:r>
          </w:p>
          <w:p w:rsidR="00943D3D" w:rsidRDefault="00E93A84">
            <w:pPr>
              <w:spacing w:after="19" w:line="259" w:lineRule="auto"/>
              <w:ind w:left="170"/>
              <w:jc w:val="left"/>
            </w:pPr>
            <w:r>
              <w:rPr>
                <w:sz w:val="20"/>
              </w:rPr>
              <w:t xml:space="preserve">1654, </w:t>
            </w:r>
          </w:p>
          <w:p w:rsidR="00943D3D" w:rsidRDefault="00E93A84">
            <w:pPr>
              <w:numPr>
                <w:ilvl w:val="0"/>
                <w:numId w:val="71"/>
              </w:numPr>
              <w:spacing w:after="0" w:line="259" w:lineRule="auto"/>
              <w:ind w:hanging="170"/>
              <w:jc w:val="left"/>
            </w:pPr>
            <w:r>
              <w:rPr>
                <w:sz w:val="20"/>
              </w:rPr>
              <w:t xml:space="preserve">postać: Jeremiego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spacing w:after="0" w:line="259" w:lineRule="auto"/>
              <w:ind w:left="172" w:right="202" w:hanging="17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warunki ugody Zborowskiej i postanowienia ugody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Pr="00AA40ED" w:rsidRDefault="00E93A84">
            <w:pPr>
              <w:spacing w:after="19" w:line="259" w:lineRule="auto"/>
              <w:ind w:left="2"/>
              <w:jc w:val="left"/>
              <w:rPr>
                <w:sz w:val="18"/>
                <w:szCs w:val="18"/>
              </w:rPr>
            </w:pPr>
            <w:r w:rsidRPr="00AA40ED">
              <w:rPr>
                <w:b/>
                <w:sz w:val="18"/>
                <w:szCs w:val="18"/>
              </w:rPr>
              <w:t xml:space="preserve">Uczeń potrafi: </w:t>
            </w:r>
          </w:p>
          <w:p w:rsidR="00943D3D" w:rsidRDefault="00E93A84">
            <w:pPr>
              <w:spacing w:after="0" w:line="259" w:lineRule="auto"/>
              <w:ind w:left="173" w:right="452" w:hanging="171"/>
            </w:pPr>
            <w:r w:rsidRPr="00AA40ED">
              <w:rPr>
                <w:rFonts w:ascii="Segoe UI Symbol" w:eastAsia="Segoe UI Symbol" w:hAnsi="Segoe UI Symbol" w:cs="Segoe UI Symbol"/>
                <w:sz w:val="18"/>
                <w:szCs w:val="18"/>
              </w:rPr>
              <w:t></w:t>
            </w:r>
            <w:r w:rsidRPr="00AA4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A40ED">
              <w:rPr>
                <w:sz w:val="18"/>
                <w:szCs w:val="18"/>
              </w:rPr>
              <w:t xml:space="preserve">wyjaśnić, dlaczego ugoda </w:t>
            </w:r>
            <w:proofErr w:type="spellStart"/>
            <w:r w:rsidRPr="00AA40ED">
              <w:rPr>
                <w:sz w:val="18"/>
                <w:szCs w:val="18"/>
              </w:rPr>
              <w:t>zborowska</w:t>
            </w:r>
            <w:proofErr w:type="spellEnd"/>
            <w:r w:rsidRPr="00AA40ED">
              <w:rPr>
                <w:sz w:val="18"/>
                <w:szCs w:val="18"/>
              </w:rPr>
              <w:t xml:space="preserve"> nie zakończyła konfliktu</w:t>
            </w:r>
            <w:r>
              <w:rPr>
                <w:sz w:val="20"/>
              </w:rPr>
              <w:t xml:space="preserve"> </w:t>
            </w:r>
          </w:p>
        </w:tc>
      </w:tr>
    </w:tbl>
    <w:p w:rsidR="00943D3D" w:rsidRDefault="00943D3D">
      <w:pPr>
        <w:spacing w:after="0" w:line="259" w:lineRule="auto"/>
        <w:ind w:left="-1416" w:right="15423"/>
        <w:jc w:val="left"/>
      </w:pPr>
    </w:p>
    <w:tbl>
      <w:tblPr>
        <w:tblStyle w:val="TableGrid"/>
        <w:tblW w:w="14251" w:type="dxa"/>
        <w:tblInd w:w="-70" w:type="dxa"/>
        <w:tblCellMar>
          <w:top w:w="39" w:type="dxa"/>
          <w:left w:w="70" w:type="dxa"/>
          <w:right w:w="25" w:type="dxa"/>
        </w:tblCellMar>
        <w:tblLook w:val="04A0"/>
      </w:tblPr>
      <w:tblGrid>
        <w:gridCol w:w="1815"/>
        <w:gridCol w:w="2345"/>
        <w:gridCol w:w="2535"/>
        <w:gridCol w:w="2616"/>
        <w:gridCol w:w="2400"/>
        <w:gridCol w:w="2540"/>
      </w:tblGrid>
      <w:tr w:rsidR="00943D3D">
        <w:trPr>
          <w:trHeight w:val="499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line="238" w:lineRule="auto"/>
              <w:ind w:left="173"/>
              <w:jc w:val="left"/>
            </w:pPr>
            <w:r>
              <w:rPr>
                <w:sz w:val="20"/>
              </w:rPr>
              <w:t>Władysława IV Wazy, Jana II Kazimierza.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spacing w:after="0" w:line="259" w:lineRule="auto"/>
              <w:ind w:left="172" w:right="194" w:hanging="17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przyczyny niechęci mieszkańców Ukrainy do Polaków.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72"/>
              </w:numPr>
              <w:spacing w:after="39" w:line="239" w:lineRule="auto"/>
              <w:ind w:right="57" w:hanging="171"/>
              <w:jc w:val="left"/>
            </w:pPr>
            <w:r>
              <w:rPr>
                <w:sz w:val="20"/>
              </w:rPr>
              <w:t xml:space="preserve">przedstawić plany polityczne Władysława IV Wazy, </w:t>
            </w:r>
          </w:p>
          <w:p w:rsidR="00943D3D" w:rsidRDefault="00E93A84">
            <w:pPr>
              <w:numPr>
                <w:ilvl w:val="0"/>
                <w:numId w:val="72"/>
              </w:numPr>
              <w:spacing w:after="0" w:line="259" w:lineRule="auto"/>
              <w:ind w:right="57" w:hanging="171"/>
              <w:jc w:val="left"/>
            </w:pPr>
            <w:r>
              <w:rPr>
                <w:sz w:val="20"/>
              </w:rPr>
              <w:t xml:space="preserve">wyjaśnić przyczyny klęski Polaków w pierwszej fazie powstania na Ukrainie.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170"/>
              <w:jc w:val="left"/>
            </w:pPr>
            <w:r>
              <w:rPr>
                <w:sz w:val="20"/>
              </w:rPr>
              <w:t xml:space="preserve">Wiśniowieckiego, </w:t>
            </w:r>
          </w:p>
          <w:p w:rsidR="00943D3D" w:rsidRDefault="00E93A84">
            <w:pPr>
              <w:numPr>
                <w:ilvl w:val="0"/>
                <w:numId w:val="73"/>
              </w:numPr>
              <w:spacing w:after="35" w:line="240" w:lineRule="auto"/>
              <w:ind w:right="358" w:hanging="170"/>
            </w:pPr>
            <w:r>
              <w:rPr>
                <w:sz w:val="20"/>
              </w:rPr>
              <w:t xml:space="preserve">warunki rozejmu ze Szwecją z 1635 r., </w:t>
            </w:r>
          </w:p>
          <w:p w:rsidR="00943D3D" w:rsidRDefault="00E93A84">
            <w:pPr>
              <w:numPr>
                <w:ilvl w:val="0"/>
                <w:numId w:val="73"/>
              </w:numPr>
              <w:spacing w:after="1" w:line="239" w:lineRule="auto"/>
              <w:ind w:right="358" w:hanging="170"/>
            </w:pPr>
            <w:r>
              <w:rPr>
                <w:sz w:val="20"/>
              </w:rPr>
              <w:t>główne żądania szlachty ukraińskiej w okresie rządów Władysława IV Wazy.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6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73"/>
              </w:numPr>
              <w:spacing w:after="39" w:line="239" w:lineRule="auto"/>
              <w:ind w:right="358" w:hanging="170"/>
            </w:pPr>
            <w:r>
              <w:rPr>
                <w:sz w:val="20"/>
              </w:rPr>
              <w:t xml:space="preserve">przedstawić skutki przyłączenia Ukrainy do Polski, </w:t>
            </w:r>
          </w:p>
          <w:p w:rsidR="00943D3D" w:rsidRDefault="00E93A84">
            <w:pPr>
              <w:numPr>
                <w:ilvl w:val="0"/>
                <w:numId w:val="73"/>
              </w:numPr>
              <w:spacing w:after="0" w:line="259" w:lineRule="auto"/>
              <w:ind w:right="358" w:hanging="170"/>
            </w:pPr>
            <w:r>
              <w:rPr>
                <w:sz w:val="20"/>
              </w:rPr>
              <w:t xml:space="preserve">dostrzec przyczyny niezadowolenia Kozaków nierejestrowych.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40" w:line="238" w:lineRule="auto"/>
              <w:ind w:left="2" w:right="193" w:firstLine="170"/>
            </w:pPr>
            <w:r>
              <w:rPr>
                <w:sz w:val="20"/>
              </w:rPr>
              <w:t>w Perejasławiu.</w:t>
            </w:r>
            <w:r>
              <w:rPr>
                <w:b/>
                <w:sz w:val="20"/>
              </w:rPr>
              <w:t xml:space="preserve"> Uczeń rozumie: </w:t>
            </w:r>
          </w:p>
          <w:p w:rsidR="00943D3D" w:rsidRDefault="00E93A84">
            <w:pPr>
              <w:numPr>
                <w:ilvl w:val="0"/>
                <w:numId w:val="74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pojęcie: rejestr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sz w:val="20"/>
              </w:rPr>
              <w:t xml:space="preserve">Kozaków, </w:t>
            </w:r>
          </w:p>
          <w:p w:rsidR="00943D3D" w:rsidRDefault="00E93A84">
            <w:pPr>
              <w:numPr>
                <w:ilvl w:val="0"/>
                <w:numId w:val="74"/>
              </w:numPr>
              <w:spacing w:line="238" w:lineRule="auto"/>
              <w:ind w:left="172" w:hanging="170"/>
              <w:jc w:val="left"/>
            </w:pPr>
            <w:r>
              <w:rPr>
                <w:sz w:val="20"/>
              </w:rPr>
              <w:t xml:space="preserve">związek między przebiegiem powstania </w:t>
            </w:r>
          </w:p>
          <w:p w:rsidR="00943D3D" w:rsidRDefault="00E93A84">
            <w:pPr>
              <w:spacing w:after="35" w:line="240" w:lineRule="auto"/>
              <w:ind w:left="173"/>
              <w:jc w:val="left"/>
            </w:pPr>
            <w:r>
              <w:rPr>
                <w:sz w:val="20"/>
              </w:rPr>
              <w:t xml:space="preserve">a żądaniami Chmielnickiego, </w:t>
            </w:r>
          </w:p>
          <w:p w:rsidR="00943D3D" w:rsidRDefault="00E93A84">
            <w:pPr>
              <w:numPr>
                <w:ilvl w:val="0"/>
                <w:numId w:val="75"/>
              </w:numPr>
              <w:spacing w:after="1" w:line="239" w:lineRule="auto"/>
              <w:ind w:left="172" w:right="195" w:hanging="170"/>
              <w:jc w:val="left"/>
            </w:pPr>
            <w:r>
              <w:rPr>
                <w:sz w:val="20"/>
              </w:rPr>
              <w:t xml:space="preserve">dlaczego do konfliktu między Polakami a Kozakami wmieszała się Moskwa.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75"/>
              </w:numPr>
              <w:spacing w:after="38" w:line="239" w:lineRule="auto"/>
              <w:ind w:left="172" w:right="195" w:hanging="170"/>
              <w:jc w:val="left"/>
            </w:pPr>
            <w:r>
              <w:rPr>
                <w:sz w:val="20"/>
              </w:rPr>
              <w:t xml:space="preserve">przedstawić najważniejsze wydarzenia powstania na Ukrainie, </w:t>
            </w:r>
          </w:p>
          <w:p w:rsidR="00943D3D" w:rsidRDefault="00E93A84">
            <w:pPr>
              <w:numPr>
                <w:ilvl w:val="0"/>
                <w:numId w:val="75"/>
              </w:numPr>
              <w:spacing w:after="0" w:line="259" w:lineRule="auto"/>
              <w:ind w:left="172" w:right="195" w:hanging="170"/>
              <w:jc w:val="left"/>
            </w:pPr>
            <w:r>
              <w:rPr>
                <w:sz w:val="20"/>
              </w:rPr>
              <w:t xml:space="preserve">zlokalizować na mapie wydarzenia i miejsca związane z powstaniem na Ukrainie.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173"/>
              <w:jc w:val="left"/>
            </w:pPr>
            <w:r>
              <w:rPr>
                <w:sz w:val="20"/>
              </w:rPr>
              <w:t xml:space="preserve">polsko-ukraińskiego, </w:t>
            </w:r>
          </w:p>
          <w:p w:rsidR="00943D3D" w:rsidRDefault="00E93A84">
            <w:pPr>
              <w:numPr>
                <w:ilvl w:val="0"/>
                <w:numId w:val="76"/>
              </w:numPr>
              <w:spacing w:after="38" w:line="239" w:lineRule="auto"/>
              <w:ind w:right="456" w:hanging="171"/>
            </w:pPr>
            <w:r>
              <w:rPr>
                <w:sz w:val="20"/>
              </w:rPr>
              <w:t xml:space="preserve">wyjaśnić znaczenie ugody w Perejasławiu dla polskiej polityki na Ukrainie, </w:t>
            </w:r>
          </w:p>
          <w:p w:rsidR="00943D3D" w:rsidRDefault="00E93A84">
            <w:pPr>
              <w:numPr>
                <w:ilvl w:val="0"/>
                <w:numId w:val="76"/>
              </w:numPr>
              <w:spacing w:after="0" w:line="259" w:lineRule="auto"/>
              <w:ind w:right="456" w:hanging="171"/>
            </w:pPr>
            <w:r>
              <w:rPr>
                <w:sz w:val="20"/>
              </w:rPr>
              <w:t xml:space="preserve">wyjaśnić, dlaczego Polacy i Kozacy doprowadzili do wybuchu powstania. </w:t>
            </w:r>
          </w:p>
        </w:tc>
      </w:tr>
      <w:tr w:rsidR="00943D3D">
        <w:trPr>
          <w:trHeight w:val="406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15.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Potop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77"/>
              </w:numPr>
              <w:spacing w:after="0" w:line="245" w:lineRule="auto"/>
              <w:ind w:left="172" w:right="372" w:hanging="170"/>
              <w:jc w:val="left"/>
            </w:pPr>
            <w:r>
              <w:rPr>
                <w:sz w:val="20"/>
              </w:rPr>
              <w:t xml:space="preserve">daty: 1655–1660,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postacie: Stefana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Czarnieckiego,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Augustyna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>Kordeckiego.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77"/>
              </w:numPr>
              <w:spacing w:after="35" w:line="240" w:lineRule="auto"/>
              <w:ind w:left="172" w:right="372" w:hanging="170"/>
              <w:jc w:val="left"/>
            </w:pPr>
            <w:r>
              <w:rPr>
                <w:sz w:val="20"/>
              </w:rPr>
              <w:t xml:space="preserve">pojęcia: potop, wojna szarpana, </w:t>
            </w:r>
          </w:p>
          <w:p w:rsidR="00943D3D" w:rsidRDefault="00E93A84">
            <w:pPr>
              <w:numPr>
                <w:ilvl w:val="0"/>
                <w:numId w:val="77"/>
              </w:numPr>
              <w:spacing w:after="0" w:line="259" w:lineRule="auto"/>
              <w:ind w:left="172" w:right="372" w:hanging="170"/>
              <w:jc w:val="left"/>
            </w:pPr>
            <w:r>
              <w:rPr>
                <w:sz w:val="20"/>
              </w:rPr>
              <w:t xml:space="preserve">dlaczego oblężenie Jasnej Góry stało się punktem zwrotnym wojny ze Szwecją.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78"/>
              </w:numPr>
              <w:spacing w:after="1" w:line="239" w:lineRule="auto"/>
              <w:ind w:hanging="171"/>
              <w:jc w:val="left"/>
            </w:pPr>
            <w:r>
              <w:rPr>
                <w:sz w:val="20"/>
              </w:rPr>
              <w:t>uczestników i przyczyny konfliktu o panowanie nad Morzem Bałtyckim.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78"/>
              </w:numPr>
              <w:spacing w:after="38" w:line="239" w:lineRule="auto"/>
              <w:ind w:hanging="171"/>
              <w:jc w:val="left"/>
            </w:pPr>
            <w:r>
              <w:rPr>
                <w:sz w:val="20"/>
              </w:rPr>
              <w:t xml:space="preserve">przedstawić okoliczności, w jakich doszło do szwedzkiego ataku na Rzeczpospolitą w 1655 r., </w:t>
            </w:r>
          </w:p>
          <w:p w:rsidR="00943D3D" w:rsidRDefault="00E93A84">
            <w:pPr>
              <w:numPr>
                <w:ilvl w:val="0"/>
                <w:numId w:val="78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zlokalizować na mapie wydarzenia i miejsca związane z wojną polsko- -szwedzką.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79"/>
              </w:numPr>
              <w:spacing w:after="1" w:line="239" w:lineRule="auto"/>
              <w:ind w:hanging="170"/>
              <w:jc w:val="left"/>
            </w:pPr>
            <w:r>
              <w:rPr>
                <w:sz w:val="20"/>
              </w:rPr>
              <w:t xml:space="preserve">warunki pokoju w Oliwie, ugody hadziackiej i rozejmu w </w:t>
            </w:r>
            <w:proofErr w:type="spellStart"/>
            <w:r>
              <w:rPr>
                <w:sz w:val="20"/>
              </w:rPr>
              <w:t>Andruszowie</w:t>
            </w:r>
            <w:proofErr w:type="spellEnd"/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6" w:line="259" w:lineRule="auto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79"/>
              </w:numPr>
              <w:spacing w:after="0" w:line="259" w:lineRule="auto"/>
              <w:ind w:hanging="170"/>
              <w:jc w:val="left"/>
            </w:pPr>
            <w:r>
              <w:rPr>
                <w:sz w:val="20"/>
              </w:rPr>
              <w:t xml:space="preserve">pojęcie: śluby lwowskie, </w:t>
            </w:r>
          </w:p>
          <w:p w:rsidR="00943D3D" w:rsidRDefault="00E93A84">
            <w:pPr>
              <w:numPr>
                <w:ilvl w:val="0"/>
                <w:numId w:val="79"/>
              </w:numPr>
              <w:spacing w:line="238" w:lineRule="auto"/>
              <w:ind w:hanging="170"/>
              <w:jc w:val="left"/>
            </w:pPr>
            <w:r>
              <w:rPr>
                <w:sz w:val="20"/>
              </w:rPr>
              <w:t xml:space="preserve">przyczyny, które skłoniły polską szlachtę do popierania króla szwedzkiego. </w:t>
            </w:r>
          </w:p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Pr="00AA40ED" w:rsidRDefault="00E93A84">
            <w:pPr>
              <w:numPr>
                <w:ilvl w:val="0"/>
                <w:numId w:val="79"/>
              </w:numPr>
              <w:spacing w:after="38" w:line="239" w:lineRule="auto"/>
              <w:ind w:hanging="170"/>
              <w:jc w:val="left"/>
              <w:rPr>
                <w:sz w:val="18"/>
                <w:szCs w:val="18"/>
              </w:rPr>
            </w:pPr>
            <w:r w:rsidRPr="00AA40ED">
              <w:rPr>
                <w:sz w:val="18"/>
                <w:szCs w:val="18"/>
              </w:rPr>
              <w:t xml:space="preserve">wyjaśnić postawy polskiej szlachty w pierwszym etapie wojny ze Szwecją, </w:t>
            </w:r>
          </w:p>
          <w:p w:rsidR="00943D3D" w:rsidRPr="00AA40ED" w:rsidRDefault="00943D3D" w:rsidP="00AA40ED">
            <w:pPr>
              <w:spacing w:after="40" w:line="238" w:lineRule="auto"/>
              <w:ind w:left="170"/>
              <w:jc w:val="left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80"/>
              </w:numPr>
              <w:spacing w:after="0" w:line="259" w:lineRule="auto"/>
              <w:ind w:left="172" w:right="400" w:hanging="170"/>
            </w:pPr>
            <w:r>
              <w:rPr>
                <w:sz w:val="20"/>
              </w:rPr>
              <w:t xml:space="preserve">daty: 1654–1667, 1656, </w:t>
            </w:r>
          </w:p>
          <w:p w:rsidR="00943D3D" w:rsidRDefault="00E93A84">
            <w:pPr>
              <w:spacing w:after="19" w:line="259" w:lineRule="auto"/>
              <w:ind w:right="66"/>
              <w:jc w:val="right"/>
            </w:pPr>
            <w:r>
              <w:rPr>
                <w:sz w:val="20"/>
              </w:rPr>
              <w:t xml:space="preserve">1657, 1658, 1660, 1667, </w:t>
            </w:r>
          </w:p>
          <w:p w:rsidR="00943D3D" w:rsidRDefault="00E93A84">
            <w:pPr>
              <w:numPr>
                <w:ilvl w:val="0"/>
                <w:numId w:val="80"/>
              </w:numPr>
              <w:spacing w:after="1" w:line="239" w:lineRule="auto"/>
              <w:ind w:left="172" w:right="400" w:hanging="170"/>
            </w:pPr>
            <w:r>
              <w:rPr>
                <w:sz w:val="20"/>
              </w:rPr>
              <w:t>postacie: Karola X Gustawa, Janusza Radziwiłła.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80"/>
              </w:numPr>
              <w:spacing w:after="0" w:line="240" w:lineRule="auto"/>
              <w:ind w:left="172" w:right="400" w:hanging="170"/>
            </w:pPr>
            <w:r>
              <w:rPr>
                <w:sz w:val="20"/>
              </w:rPr>
              <w:t xml:space="preserve">związek między zawarciem ugody w Perejasławiu a wybuchem wojny Rzeczpospolitej z Moskwą. </w:t>
            </w:r>
          </w:p>
          <w:p w:rsidR="00943D3D" w:rsidRDefault="00E93A84" w:rsidP="00FE0A53">
            <w:pPr>
              <w:spacing w:after="0" w:line="259" w:lineRule="auto"/>
              <w:ind w:right="40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81"/>
              </w:numPr>
              <w:spacing w:after="0" w:line="239" w:lineRule="auto"/>
              <w:ind w:right="518" w:hanging="171"/>
            </w:pPr>
            <w:r>
              <w:rPr>
                <w:sz w:val="20"/>
              </w:rPr>
              <w:t xml:space="preserve">dlaczego ugoda hadziacka nie mogła spełnić pokładanych w niej nadziei. </w:t>
            </w:r>
          </w:p>
          <w:p w:rsidR="00943D3D" w:rsidRPr="00FE0A53" w:rsidRDefault="00E93A84">
            <w:pPr>
              <w:spacing w:after="19" w:line="259" w:lineRule="auto"/>
              <w:ind w:left="2"/>
              <w:jc w:val="left"/>
              <w:rPr>
                <w:sz w:val="18"/>
                <w:szCs w:val="18"/>
              </w:rPr>
            </w:pPr>
            <w:r w:rsidRPr="00FE0A53">
              <w:rPr>
                <w:b/>
                <w:sz w:val="18"/>
                <w:szCs w:val="18"/>
              </w:rPr>
              <w:t xml:space="preserve">Uczeń potrafi: </w:t>
            </w:r>
          </w:p>
          <w:p w:rsidR="00943D3D" w:rsidRPr="00FE0A53" w:rsidRDefault="00E93A84">
            <w:pPr>
              <w:numPr>
                <w:ilvl w:val="0"/>
                <w:numId w:val="81"/>
              </w:numPr>
              <w:spacing w:after="36" w:line="239" w:lineRule="auto"/>
              <w:ind w:right="518" w:hanging="171"/>
              <w:rPr>
                <w:sz w:val="18"/>
                <w:szCs w:val="18"/>
              </w:rPr>
            </w:pPr>
            <w:r w:rsidRPr="00FE0A53">
              <w:rPr>
                <w:sz w:val="18"/>
                <w:szCs w:val="18"/>
              </w:rPr>
              <w:t xml:space="preserve">znaczenie decyzji podjętej przez Jana Kazimierza wobec elektora brandenburskiego, </w:t>
            </w:r>
          </w:p>
          <w:p w:rsidR="00943D3D" w:rsidRDefault="00E93A84">
            <w:pPr>
              <w:numPr>
                <w:ilvl w:val="0"/>
                <w:numId w:val="81"/>
              </w:numPr>
              <w:spacing w:after="0" w:line="259" w:lineRule="auto"/>
              <w:ind w:right="518" w:hanging="171"/>
            </w:pPr>
            <w:r w:rsidRPr="00FE0A53">
              <w:rPr>
                <w:sz w:val="18"/>
                <w:szCs w:val="18"/>
              </w:rPr>
              <w:t xml:space="preserve">ocenić wpływ wojen prowadzonych ze Szwecją i Moskwą na dalsze losy Rzeczpospolitej. </w:t>
            </w:r>
          </w:p>
        </w:tc>
      </w:tr>
    </w:tbl>
    <w:p w:rsidR="004979B1" w:rsidRPr="004979B1" w:rsidRDefault="004979B1" w:rsidP="004979B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4979B1">
        <w:rPr>
          <w:rStyle w:val="Pogrubienie"/>
          <w:rFonts w:asciiTheme="minorHAnsi" w:hAnsiTheme="minorHAnsi" w:cstheme="minorHAnsi"/>
          <w:sz w:val="36"/>
          <w:szCs w:val="36"/>
        </w:rPr>
        <w:lastRenderedPageBreak/>
        <w:t>Wymagania edukacyjne niezbędne do uzyskania poszczególnych, rocznych ocen klasyfikacyjnych.</w:t>
      </w:r>
    </w:p>
    <w:p w:rsidR="004979B1" w:rsidRPr="004979B1" w:rsidRDefault="004979B1" w:rsidP="004979B1">
      <w:pPr>
        <w:spacing w:after="45" w:line="259" w:lineRule="auto"/>
        <w:rPr>
          <w:rFonts w:asciiTheme="minorHAnsi" w:hAnsiTheme="minorHAnsi" w:cstheme="minorHAnsi"/>
          <w:sz w:val="36"/>
          <w:szCs w:val="36"/>
        </w:rPr>
      </w:pPr>
      <w:r w:rsidRPr="004979B1">
        <w:rPr>
          <w:rFonts w:asciiTheme="minorHAnsi" w:eastAsia="Calibri" w:hAnsiTheme="minorHAnsi" w:cstheme="minorHAnsi"/>
          <w:b/>
          <w:sz w:val="36"/>
          <w:szCs w:val="36"/>
        </w:rPr>
        <w:t xml:space="preserve"> </w:t>
      </w:r>
    </w:p>
    <w:p w:rsidR="00943D3D" w:rsidRDefault="00943D3D">
      <w:pPr>
        <w:spacing w:after="0" w:line="259" w:lineRule="auto"/>
        <w:ind w:left="-1416" w:right="15423"/>
        <w:jc w:val="left"/>
      </w:pPr>
    </w:p>
    <w:tbl>
      <w:tblPr>
        <w:tblStyle w:val="TableGrid"/>
        <w:tblW w:w="14251" w:type="dxa"/>
        <w:tblInd w:w="-70" w:type="dxa"/>
        <w:tblCellMar>
          <w:top w:w="39" w:type="dxa"/>
          <w:left w:w="70" w:type="dxa"/>
          <w:right w:w="27" w:type="dxa"/>
        </w:tblCellMar>
        <w:tblLook w:val="04A0"/>
      </w:tblPr>
      <w:tblGrid>
        <w:gridCol w:w="1815"/>
        <w:gridCol w:w="2345"/>
        <w:gridCol w:w="2535"/>
        <w:gridCol w:w="2616"/>
        <w:gridCol w:w="2400"/>
        <w:gridCol w:w="2540"/>
      </w:tblGrid>
      <w:tr w:rsidR="00943D3D" w:rsidTr="00FE0A53">
        <w:trPr>
          <w:trHeight w:val="37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ind w:left="170" w:right="233"/>
              <w:jc w:val="left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172" w:right="232" w:hanging="17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</w:tr>
      <w:tr w:rsidR="00943D3D">
        <w:trPr>
          <w:trHeight w:val="523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16.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Kryzys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Rzeczpospolitej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82"/>
              </w:numPr>
              <w:spacing w:line="238" w:lineRule="auto"/>
              <w:ind w:left="172" w:right="233" w:hanging="170"/>
            </w:pPr>
            <w:r>
              <w:rPr>
                <w:sz w:val="20"/>
              </w:rPr>
              <w:t xml:space="preserve">pojęcia: magnateria, </w:t>
            </w:r>
            <w:r>
              <w:rPr>
                <w:i/>
                <w:sz w:val="20"/>
              </w:rPr>
              <w:t>liberum veto</w:t>
            </w:r>
            <w:r>
              <w:rPr>
                <w:sz w:val="20"/>
              </w:rPr>
              <w:t xml:space="preserve">.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82"/>
              </w:numPr>
              <w:spacing w:after="0" w:line="259" w:lineRule="auto"/>
              <w:ind w:left="172" w:right="233" w:hanging="170"/>
            </w:pPr>
            <w:r>
              <w:rPr>
                <w:sz w:val="20"/>
              </w:rPr>
              <w:t xml:space="preserve">wymienić główne przyczyny słabości Rzeczpospolitej.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83"/>
              </w:numPr>
              <w:spacing w:after="0" w:line="259" w:lineRule="auto"/>
              <w:ind w:hanging="171"/>
            </w:pPr>
            <w:r>
              <w:rPr>
                <w:sz w:val="20"/>
              </w:rPr>
              <w:t xml:space="preserve">datę: 1668, </w:t>
            </w:r>
          </w:p>
          <w:p w:rsidR="00943D3D" w:rsidRDefault="00E93A84">
            <w:pPr>
              <w:numPr>
                <w:ilvl w:val="0"/>
                <w:numId w:val="83"/>
              </w:numPr>
              <w:spacing w:after="1" w:line="239" w:lineRule="auto"/>
              <w:ind w:hanging="171"/>
            </w:pPr>
            <w:r>
              <w:rPr>
                <w:sz w:val="20"/>
              </w:rPr>
              <w:t>główne postulaty programu reform Jana Kazimierza.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7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83"/>
              </w:numPr>
              <w:spacing w:after="0" w:line="259" w:lineRule="auto"/>
              <w:ind w:hanging="171"/>
            </w:pPr>
            <w:r>
              <w:rPr>
                <w:sz w:val="20"/>
              </w:rPr>
              <w:t xml:space="preserve">pojęcie: „złota wolność”.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83"/>
              </w:numPr>
              <w:spacing w:line="238" w:lineRule="auto"/>
              <w:ind w:hanging="171"/>
            </w:pPr>
            <w:r>
              <w:rPr>
                <w:sz w:val="20"/>
              </w:rPr>
              <w:t xml:space="preserve">przedstawić wpływ, jaki miało na państwo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nadużywanie </w:t>
            </w:r>
            <w:r>
              <w:rPr>
                <w:i/>
                <w:sz w:val="20"/>
              </w:rPr>
              <w:t xml:space="preserve">liberum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i/>
                <w:sz w:val="20"/>
              </w:rPr>
              <w:t>veto</w:t>
            </w:r>
            <w:r>
              <w:rPr>
                <w:sz w:val="20"/>
              </w:rPr>
              <w:t xml:space="preserve">, </w:t>
            </w:r>
          </w:p>
          <w:p w:rsidR="00943D3D" w:rsidRDefault="00E93A84">
            <w:pPr>
              <w:numPr>
                <w:ilvl w:val="0"/>
                <w:numId w:val="83"/>
              </w:numPr>
              <w:spacing w:after="0" w:line="259" w:lineRule="auto"/>
              <w:ind w:hanging="171"/>
            </w:pPr>
            <w:r>
              <w:rPr>
                <w:sz w:val="20"/>
              </w:rPr>
              <w:t xml:space="preserve">wyjaśnić, komu służyło zrywanie sejmów.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84"/>
              </w:numPr>
              <w:spacing w:line="238" w:lineRule="auto"/>
              <w:ind w:right="42" w:hanging="170"/>
              <w:jc w:val="left"/>
            </w:pPr>
            <w:r>
              <w:rPr>
                <w:sz w:val="20"/>
              </w:rPr>
              <w:t xml:space="preserve">okoliczności, w jakich doszło do użycia po raz pierwszy zasady </w:t>
            </w:r>
            <w:r>
              <w:rPr>
                <w:i/>
                <w:sz w:val="20"/>
              </w:rPr>
              <w:t>liberum veto</w:t>
            </w:r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84"/>
              </w:numPr>
              <w:spacing w:after="0" w:line="239" w:lineRule="auto"/>
              <w:ind w:right="42" w:hanging="170"/>
              <w:jc w:val="left"/>
            </w:pPr>
            <w:r>
              <w:rPr>
                <w:sz w:val="20"/>
              </w:rPr>
              <w:t xml:space="preserve">pojęcia: dewaluacja, zasada jednomyślności (jednozgodności), zasada </w:t>
            </w:r>
          </w:p>
          <w:p w:rsidR="00943D3D" w:rsidRDefault="00E93A84">
            <w:pPr>
              <w:spacing w:after="19" w:line="259" w:lineRule="auto"/>
              <w:ind w:left="170"/>
              <w:jc w:val="left"/>
            </w:pPr>
            <w:r>
              <w:rPr>
                <w:sz w:val="20"/>
              </w:rPr>
              <w:t xml:space="preserve">jedności, rokosz, </w:t>
            </w:r>
          </w:p>
          <w:p w:rsidR="00943D3D" w:rsidRDefault="00E93A84">
            <w:pPr>
              <w:numPr>
                <w:ilvl w:val="0"/>
                <w:numId w:val="84"/>
              </w:numPr>
              <w:spacing w:after="1" w:line="239" w:lineRule="auto"/>
              <w:ind w:right="42" w:hanging="170"/>
              <w:jc w:val="left"/>
            </w:pPr>
            <w:r>
              <w:rPr>
                <w:sz w:val="20"/>
              </w:rPr>
              <w:t xml:space="preserve">jakie czynniki doprowadziły do wzrostu znaczenia magnaterii. </w:t>
            </w:r>
          </w:p>
          <w:p w:rsidR="00943D3D" w:rsidRDefault="00E93A84">
            <w:pPr>
              <w:spacing w:after="16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84"/>
              </w:numPr>
              <w:spacing w:line="239" w:lineRule="auto"/>
              <w:ind w:right="42" w:hanging="170"/>
              <w:jc w:val="left"/>
            </w:pPr>
            <w:r>
              <w:rPr>
                <w:sz w:val="20"/>
              </w:rPr>
              <w:t xml:space="preserve">dostrzec wpływ wojen w XVII w. na odejście szlachty od przestrzegania </w:t>
            </w:r>
          </w:p>
          <w:p w:rsidR="00943D3D" w:rsidRDefault="00E93A84">
            <w:pPr>
              <w:spacing w:after="19" w:line="259" w:lineRule="auto"/>
              <w:ind w:left="5"/>
              <w:jc w:val="center"/>
            </w:pPr>
            <w:r>
              <w:rPr>
                <w:sz w:val="20"/>
              </w:rPr>
              <w:t xml:space="preserve">zasad tolerancji religijnej, </w:t>
            </w:r>
          </w:p>
          <w:p w:rsidR="00943D3D" w:rsidRDefault="00E93A84">
            <w:pPr>
              <w:numPr>
                <w:ilvl w:val="0"/>
                <w:numId w:val="84"/>
              </w:numPr>
              <w:spacing w:after="40" w:line="238" w:lineRule="auto"/>
              <w:ind w:right="42" w:hanging="170"/>
              <w:jc w:val="left"/>
            </w:pPr>
            <w:r>
              <w:rPr>
                <w:sz w:val="20"/>
              </w:rPr>
              <w:t xml:space="preserve">scharakteryzować polską magnaterię w XVII w., </w:t>
            </w:r>
          </w:p>
          <w:p w:rsidR="00943D3D" w:rsidRDefault="00E93A84">
            <w:pPr>
              <w:numPr>
                <w:ilvl w:val="0"/>
                <w:numId w:val="84"/>
              </w:numPr>
              <w:spacing w:after="0" w:line="259" w:lineRule="auto"/>
              <w:ind w:right="42" w:hanging="170"/>
              <w:jc w:val="left"/>
            </w:pPr>
            <w:r>
              <w:rPr>
                <w:sz w:val="20"/>
              </w:rPr>
              <w:t xml:space="preserve">wyjaśnić, z czego wynikała zasada jednomyślności.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85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daty: 1652, 1658,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sz w:val="20"/>
              </w:rPr>
              <w:t xml:space="preserve">1665, 1666, </w:t>
            </w:r>
          </w:p>
          <w:p w:rsidR="00943D3D" w:rsidRDefault="00E93A84">
            <w:pPr>
              <w:numPr>
                <w:ilvl w:val="0"/>
                <w:numId w:val="85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postać: Jerzego </w:t>
            </w:r>
          </w:p>
          <w:p w:rsidR="00943D3D" w:rsidRDefault="00E93A84">
            <w:pPr>
              <w:spacing w:after="36" w:line="240" w:lineRule="auto"/>
              <w:ind w:left="2" w:right="212" w:firstLine="170"/>
              <w:jc w:val="left"/>
            </w:pPr>
            <w:r>
              <w:rPr>
                <w:sz w:val="20"/>
              </w:rPr>
              <w:t>Lubomirskiego.</w:t>
            </w:r>
            <w:r>
              <w:rPr>
                <w:b/>
                <w:sz w:val="20"/>
              </w:rPr>
              <w:t xml:space="preserve"> Uczeń potrafi: </w:t>
            </w:r>
          </w:p>
          <w:p w:rsidR="00943D3D" w:rsidRDefault="00E93A84">
            <w:pPr>
              <w:numPr>
                <w:ilvl w:val="0"/>
                <w:numId w:val="85"/>
              </w:numPr>
              <w:spacing w:after="36" w:line="239" w:lineRule="auto"/>
              <w:ind w:left="172" w:hanging="170"/>
              <w:jc w:val="left"/>
            </w:pPr>
            <w:r>
              <w:rPr>
                <w:sz w:val="20"/>
              </w:rPr>
              <w:t xml:space="preserve">przedstawić najważniejsze skutki wojen prowadzonych przez Rzeczpospolitą w latach 1648–1667, </w:t>
            </w:r>
          </w:p>
          <w:p w:rsidR="00943D3D" w:rsidRDefault="00E93A84">
            <w:pPr>
              <w:numPr>
                <w:ilvl w:val="0"/>
                <w:numId w:val="85"/>
              </w:numPr>
              <w:spacing w:after="39" w:line="239" w:lineRule="auto"/>
              <w:ind w:left="172" w:hanging="170"/>
              <w:jc w:val="left"/>
            </w:pPr>
            <w:r>
              <w:rPr>
                <w:sz w:val="20"/>
              </w:rPr>
              <w:t xml:space="preserve">wyjaśnić, z czego wynikały różne postawy magnaterii w XVII w., </w:t>
            </w:r>
          </w:p>
          <w:p w:rsidR="00943D3D" w:rsidRDefault="00E93A84">
            <w:pPr>
              <w:numPr>
                <w:ilvl w:val="0"/>
                <w:numId w:val="85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dostrzec związek między wzrostem znaczenia magnaterii a paraliżem pracy sejmu.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86"/>
              </w:numPr>
              <w:spacing w:after="36" w:line="239" w:lineRule="auto"/>
              <w:ind w:right="297" w:hanging="171"/>
            </w:pPr>
            <w:r>
              <w:rPr>
                <w:sz w:val="20"/>
              </w:rPr>
              <w:t xml:space="preserve">scharakteryzować działalność polskiego sejmu w XVII i XVIII w., </w:t>
            </w:r>
          </w:p>
          <w:p w:rsidR="00943D3D" w:rsidRDefault="00E93A84">
            <w:pPr>
              <w:numPr>
                <w:ilvl w:val="0"/>
                <w:numId w:val="86"/>
              </w:numPr>
              <w:spacing w:after="35" w:line="240" w:lineRule="auto"/>
              <w:ind w:right="297" w:hanging="171"/>
            </w:pPr>
            <w:r>
              <w:rPr>
                <w:sz w:val="20"/>
              </w:rPr>
              <w:t xml:space="preserve">przedstawić reakcję szlachty na projekt reform państwa zaproponowany przez Jana Kazimierza, </w:t>
            </w:r>
          </w:p>
          <w:p w:rsidR="00943D3D" w:rsidRDefault="00E93A84">
            <w:pPr>
              <w:numPr>
                <w:ilvl w:val="0"/>
                <w:numId w:val="86"/>
              </w:numPr>
              <w:spacing w:after="0" w:line="259" w:lineRule="auto"/>
              <w:ind w:right="297" w:hanging="171"/>
            </w:pPr>
            <w:r>
              <w:rPr>
                <w:sz w:val="20"/>
              </w:rPr>
              <w:t xml:space="preserve">ocenić sytuację Rzeczpospolitej w drugiej połowie XVII w. </w:t>
            </w:r>
          </w:p>
        </w:tc>
      </w:tr>
      <w:tr w:rsidR="00943D3D" w:rsidTr="004979B1">
        <w:trPr>
          <w:trHeight w:val="1092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17.  </w:t>
            </w:r>
          </w:p>
          <w:p w:rsidR="00943D3D" w:rsidRDefault="00E93A84">
            <w:pPr>
              <w:spacing w:line="238" w:lineRule="auto"/>
              <w:ind w:right="983"/>
              <w:jc w:val="left"/>
            </w:pPr>
            <w:r>
              <w:rPr>
                <w:sz w:val="20"/>
              </w:rPr>
              <w:t xml:space="preserve">Wojny  z Turcją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87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daty: 1674, 1683, </w:t>
            </w:r>
          </w:p>
          <w:p w:rsidR="00943D3D" w:rsidRDefault="00E93A84">
            <w:pPr>
              <w:numPr>
                <w:ilvl w:val="0"/>
                <w:numId w:val="87"/>
              </w:numPr>
              <w:spacing w:line="238" w:lineRule="auto"/>
              <w:ind w:left="172" w:hanging="170"/>
              <w:jc w:val="left"/>
            </w:pPr>
            <w:r>
              <w:rPr>
                <w:sz w:val="20"/>
              </w:rPr>
              <w:t>postać: Jana III Sobieskiego.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87"/>
              </w:numPr>
              <w:spacing w:after="1" w:line="239" w:lineRule="auto"/>
              <w:ind w:left="172" w:hanging="170"/>
              <w:jc w:val="left"/>
            </w:pPr>
            <w:r>
              <w:rPr>
                <w:sz w:val="20"/>
              </w:rPr>
              <w:t xml:space="preserve">co zadecydowało o wyborze Jana Sobieskiego na króla Rzeczpospolitej. </w:t>
            </w:r>
          </w:p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88"/>
              </w:numPr>
              <w:spacing w:line="238" w:lineRule="auto"/>
              <w:ind w:hanging="171"/>
              <w:jc w:val="left"/>
            </w:pPr>
            <w:r>
              <w:rPr>
                <w:sz w:val="20"/>
              </w:rPr>
              <w:t>postać: Michała Korybuta Wiśniowieckiego.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88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pojęcie: odsiecz Wiednia. </w:t>
            </w:r>
          </w:p>
          <w:p w:rsidR="00943D3D" w:rsidRDefault="00E93A84">
            <w:pPr>
              <w:spacing w:after="17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88"/>
              </w:numPr>
              <w:spacing w:after="0" w:line="240" w:lineRule="auto"/>
              <w:ind w:hanging="171"/>
              <w:jc w:val="left"/>
            </w:pPr>
            <w:r>
              <w:rPr>
                <w:sz w:val="20"/>
              </w:rPr>
              <w:t xml:space="preserve">dostrzec wpływ </w:t>
            </w:r>
            <w:r>
              <w:rPr>
                <w:i/>
                <w:sz w:val="20"/>
              </w:rPr>
              <w:t>liberum veto</w:t>
            </w:r>
            <w:r>
              <w:rPr>
                <w:sz w:val="20"/>
              </w:rPr>
              <w:t xml:space="preserve"> na sytuację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Rzeczpospolitej w czasie konfliktu z Turcją.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89"/>
              </w:numPr>
              <w:spacing w:after="0" w:line="259" w:lineRule="auto"/>
              <w:ind w:hanging="170"/>
              <w:jc w:val="left"/>
            </w:pPr>
            <w:r>
              <w:rPr>
                <w:sz w:val="20"/>
              </w:rPr>
              <w:t xml:space="preserve">daty: 1669, 1672, </w:t>
            </w:r>
          </w:p>
          <w:p w:rsidR="00943D3D" w:rsidRDefault="00E93A84">
            <w:pPr>
              <w:spacing w:after="19" w:line="259" w:lineRule="auto"/>
              <w:ind w:left="170"/>
              <w:jc w:val="left"/>
            </w:pPr>
            <w:r>
              <w:rPr>
                <w:sz w:val="20"/>
              </w:rPr>
              <w:t xml:space="preserve">1673, 1699, </w:t>
            </w:r>
          </w:p>
          <w:p w:rsidR="00943D3D" w:rsidRDefault="00E93A84">
            <w:pPr>
              <w:numPr>
                <w:ilvl w:val="0"/>
                <w:numId w:val="89"/>
              </w:numPr>
              <w:spacing w:after="38" w:line="239" w:lineRule="auto"/>
              <w:ind w:hanging="170"/>
              <w:jc w:val="left"/>
            </w:pPr>
            <w:r>
              <w:rPr>
                <w:sz w:val="20"/>
              </w:rPr>
              <w:t>warunki pokoju w Buczaczu, rozejmu w Żurawnie i pokoju w Karłowicach.</w:t>
            </w:r>
            <w:r>
              <w:rPr>
                <w:b/>
                <w:sz w:val="20"/>
              </w:rPr>
              <w:t xml:space="preserve"> Uczeń rozumie: </w:t>
            </w:r>
          </w:p>
          <w:p w:rsidR="00943D3D" w:rsidRDefault="00E93A84">
            <w:pPr>
              <w:numPr>
                <w:ilvl w:val="0"/>
                <w:numId w:val="89"/>
              </w:numPr>
              <w:spacing w:after="0" w:line="259" w:lineRule="auto"/>
              <w:ind w:hanging="170"/>
              <w:jc w:val="left"/>
            </w:pPr>
            <w:r>
              <w:rPr>
                <w:sz w:val="20"/>
              </w:rPr>
              <w:t xml:space="preserve">pojęcie: jasyr, </w:t>
            </w:r>
          </w:p>
          <w:p w:rsidR="00943D3D" w:rsidRDefault="00E93A84">
            <w:pPr>
              <w:numPr>
                <w:ilvl w:val="0"/>
                <w:numId w:val="89"/>
              </w:numPr>
              <w:spacing w:after="0" w:line="259" w:lineRule="auto"/>
              <w:ind w:hanging="170"/>
              <w:jc w:val="left"/>
            </w:pPr>
            <w:r>
              <w:rPr>
                <w:sz w:val="20"/>
              </w:rPr>
              <w:t xml:space="preserve">co oznaczało dla </w:t>
            </w:r>
            <w:r>
              <w:rPr>
                <w:sz w:val="20"/>
              </w:rPr>
              <w:lastRenderedPageBreak/>
              <w:t xml:space="preserve">Rzeczpospolitej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lastRenderedPageBreak/>
              <w:t xml:space="preserve">Uczeń zna: </w:t>
            </w:r>
          </w:p>
          <w:p w:rsidR="00943D3D" w:rsidRDefault="00E93A84">
            <w:pPr>
              <w:numPr>
                <w:ilvl w:val="0"/>
                <w:numId w:val="90"/>
              </w:numPr>
              <w:spacing w:after="40" w:line="238" w:lineRule="auto"/>
              <w:ind w:left="172" w:right="151" w:hanging="170"/>
            </w:pPr>
            <w:r>
              <w:rPr>
                <w:sz w:val="20"/>
              </w:rPr>
              <w:t>postać: Kara Mustafy.</w:t>
            </w:r>
            <w:r>
              <w:rPr>
                <w:b/>
                <w:sz w:val="20"/>
              </w:rPr>
              <w:t xml:space="preserve"> Uczeń rozumie: </w:t>
            </w:r>
          </w:p>
          <w:p w:rsidR="00943D3D" w:rsidRDefault="00E93A84">
            <w:pPr>
              <w:numPr>
                <w:ilvl w:val="0"/>
                <w:numId w:val="90"/>
              </w:numPr>
              <w:spacing w:after="40" w:line="238" w:lineRule="auto"/>
              <w:ind w:left="172" w:right="151" w:hanging="170"/>
            </w:pPr>
            <w:r>
              <w:rPr>
                <w:sz w:val="20"/>
              </w:rPr>
              <w:t xml:space="preserve">pojęcie: wielki wezyr. </w:t>
            </w: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90"/>
              </w:numPr>
              <w:spacing w:after="36" w:line="239" w:lineRule="auto"/>
              <w:ind w:left="172" w:right="151" w:hanging="170"/>
            </w:pPr>
            <w:r>
              <w:rPr>
                <w:sz w:val="20"/>
              </w:rPr>
              <w:t xml:space="preserve">przedstawić okoliczności elekcji z 1669 r., </w:t>
            </w:r>
          </w:p>
          <w:p w:rsidR="00943D3D" w:rsidRDefault="00E93A84">
            <w:pPr>
              <w:numPr>
                <w:ilvl w:val="0"/>
                <w:numId w:val="90"/>
              </w:numPr>
              <w:spacing w:after="0" w:line="259" w:lineRule="auto"/>
              <w:ind w:left="172" w:right="151" w:hanging="170"/>
            </w:pPr>
            <w:r>
              <w:rPr>
                <w:sz w:val="20"/>
              </w:rPr>
              <w:t xml:space="preserve">przedstawić przebieg działań zbrojnych </w:t>
            </w:r>
            <w:r>
              <w:rPr>
                <w:sz w:val="20"/>
              </w:rPr>
              <w:lastRenderedPageBreak/>
              <w:t xml:space="preserve">prowadzonych przez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lastRenderedPageBreak/>
              <w:t xml:space="preserve">Uczeń potrafi: </w:t>
            </w:r>
          </w:p>
          <w:p w:rsidR="00943D3D" w:rsidRDefault="00E93A84">
            <w:pPr>
              <w:numPr>
                <w:ilvl w:val="0"/>
                <w:numId w:val="91"/>
              </w:numPr>
              <w:spacing w:after="40" w:line="238" w:lineRule="auto"/>
              <w:ind w:right="429" w:hanging="171"/>
            </w:pPr>
            <w:r>
              <w:rPr>
                <w:sz w:val="20"/>
              </w:rPr>
              <w:t xml:space="preserve">opisać organizację państwa tureckiego, </w:t>
            </w:r>
          </w:p>
          <w:p w:rsidR="00943D3D" w:rsidRDefault="00E93A84">
            <w:pPr>
              <w:numPr>
                <w:ilvl w:val="0"/>
                <w:numId w:val="91"/>
              </w:numPr>
              <w:spacing w:after="1" w:line="239" w:lineRule="auto"/>
              <w:ind w:right="429" w:hanging="171"/>
            </w:pPr>
            <w:r>
              <w:rPr>
                <w:sz w:val="20"/>
              </w:rPr>
              <w:t xml:space="preserve">opisać sytuację Rzeczpospolitej pod rządami Michała Korybuta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sz w:val="20"/>
              </w:rPr>
              <w:t xml:space="preserve">Wiśniowieckiego, </w:t>
            </w:r>
          </w:p>
          <w:p w:rsidR="00943D3D" w:rsidRDefault="00E93A84">
            <w:pPr>
              <w:numPr>
                <w:ilvl w:val="0"/>
                <w:numId w:val="91"/>
              </w:numPr>
              <w:spacing w:after="0" w:line="259" w:lineRule="auto"/>
              <w:ind w:right="429" w:hanging="171"/>
            </w:pPr>
            <w:r>
              <w:rPr>
                <w:sz w:val="20"/>
              </w:rPr>
              <w:t xml:space="preserve">dostrzec znaczenie tej bitwy dla </w:t>
            </w:r>
            <w:r>
              <w:rPr>
                <w:sz w:val="20"/>
              </w:rPr>
              <w:lastRenderedPageBreak/>
              <w:t xml:space="preserve">dalszego przebiegu konfliktu </w:t>
            </w:r>
          </w:p>
        </w:tc>
      </w:tr>
    </w:tbl>
    <w:p w:rsidR="00943D3D" w:rsidRDefault="00943D3D">
      <w:pPr>
        <w:spacing w:after="0" w:line="259" w:lineRule="auto"/>
        <w:ind w:left="-1416" w:right="15423"/>
        <w:jc w:val="left"/>
      </w:pPr>
    </w:p>
    <w:tbl>
      <w:tblPr>
        <w:tblStyle w:val="TableGrid"/>
        <w:tblW w:w="14251" w:type="dxa"/>
        <w:tblInd w:w="-70" w:type="dxa"/>
        <w:tblCellMar>
          <w:top w:w="39" w:type="dxa"/>
          <w:left w:w="70" w:type="dxa"/>
          <w:right w:w="28" w:type="dxa"/>
        </w:tblCellMar>
        <w:tblLook w:val="04A0"/>
      </w:tblPr>
      <w:tblGrid>
        <w:gridCol w:w="1815"/>
        <w:gridCol w:w="2345"/>
        <w:gridCol w:w="2535"/>
        <w:gridCol w:w="2616"/>
        <w:gridCol w:w="2400"/>
        <w:gridCol w:w="2540"/>
      </w:tblGrid>
      <w:tr w:rsidR="00943D3D">
        <w:trPr>
          <w:trHeight w:val="333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40" w:line="238" w:lineRule="auto"/>
              <w:ind w:left="170" w:right="573"/>
              <w:jc w:val="left"/>
            </w:pPr>
            <w:r>
              <w:rPr>
                <w:sz w:val="20"/>
              </w:rPr>
              <w:t xml:space="preserve">podpisanie pokoju w Buczaczu, </w:t>
            </w:r>
          </w:p>
          <w:p w:rsidR="00943D3D" w:rsidRDefault="00E93A84">
            <w:pPr>
              <w:numPr>
                <w:ilvl w:val="0"/>
                <w:numId w:val="92"/>
              </w:numPr>
              <w:spacing w:after="1" w:line="239" w:lineRule="auto"/>
              <w:ind w:right="89" w:hanging="170"/>
            </w:pPr>
            <w:r>
              <w:rPr>
                <w:sz w:val="20"/>
              </w:rPr>
              <w:t xml:space="preserve">dlaczego doszło do wznowienia wojny z Turcją. </w:t>
            </w:r>
          </w:p>
          <w:p w:rsidR="00943D3D" w:rsidRDefault="00E93A84">
            <w:pPr>
              <w:spacing w:after="16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92"/>
              </w:numPr>
              <w:spacing w:after="39" w:line="239" w:lineRule="auto"/>
              <w:ind w:right="89" w:hanging="170"/>
            </w:pPr>
            <w:r>
              <w:rPr>
                <w:sz w:val="20"/>
              </w:rPr>
              <w:t xml:space="preserve">przedstawić okoliczności, w jakich doszło do wybuchu wojny z Turcją, </w:t>
            </w:r>
          </w:p>
          <w:p w:rsidR="00943D3D" w:rsidRDefault="00E93A84">
            <w:pPr>
              <w:numPr>
                <w:ilvl w:val="0"/>
                <w:numId w:val="92"/>
              </w:numPr>
              <w:spacing w:after="38" w:line="239" w:lineRule="auto"/>
              <w:ind w:right="89" w:hanging="170"/>
            </w:pPr>
            <w:r>
              <w:rPr>
                <w:sz w:val="20"/>
              </w:rPr>
              <w:t xml:space="preserve">opisać reakcję polskiej szlachty na warunki pokoju w Buczaczu, </w:t>
            </w:r>
          </w:p>
          <w:p w:rsidR="00943D3D" w:rsidRDefault="00E93A84">
            <w:pPr>
              <w:numPr>
                <w:ilvl w:val="0"/>
                <w:numId w:val="92"/>
              </w:numPr>
              <w:spacing w:after="0" w:line="259" w:lineRule="auto"/>
              <w:ind w:right="89" w:hanging="170"/>
            </w:pPr>
            <w:r>
              <w:rPr>
                <w:sz w:val="20"/>
              </w:rPr>
              <w:t xml:space="preserve">przedstawić przebieg odsieczy Wiednia.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173"/>
              <w:jc w:val="left"/>
            </w:pPr>
            <w:r>
              <w:rPr>
                <w:sz w:val="20"/>
              </w:rPr>
              <w:t xml:space="preserve">Turcję w 1683 r., </w:t>
            </w:r>
          </w:p>
          <w:p w:rsidR="00943D3D" w:rsidRDefault="00E93A84">
            <w:pPr>
              <w:spacing w:after="0" w:line="240" w:lineRule="auto"/>
              <w:ind w:left="172" w:hanging="17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przedstawić sytuację wewnętrzną </w:t>
            </w:r>
          </w:p>
          <w:p w:rsidR="00943D3D" w:rsidRDefault="00E93A84">
            <w:pPr>
              <w:spacing w:after="0" w:line="240" w:lineRule="auto"/>
              <w:ind w:left="173" w:right="593"/>
              <w:jc w:val="left"/>
            </w:pPr>
            <w:r>
              <w:rPr>
                <w:sz w:val="20"/>
              </w:rPr>
              <w:t xml:space="preserve">Rzeczpospolitej w okresie rządów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Jana III Sobieskiego.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173"/>
              <w:jc w:val="left"/>
            </w:pPr>
            <w:r>
              <w:rPr>
                <w:sz w:val="20"/>
              </w:rPr>
              <w:t xml:space="preserve">z Turcją, </w:t>
            </w:r>
          </w:p>
          <w:p w:rsidR="00943D3D" w:rsidRDefault="00E93A84">
            <w:pPr>
              <w:spacing w:after="0" w:line="259" w:lineRule="auto"/>
              <w:ind w:left="173" w:hanging="171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ocenić postać i dokonania Jana III Sobieskiego. </w:t>
            </w:r>
          </w:p>
        </w:tc>
      </w:tr>
      <w:tr w:rsidR="00943D3D">
        <w:trPr>
          <w:trHeight w:val="4296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18.  </w:t>
            </w:r>
          </w:p>
          <w:p w:rsidR="00943D3D" w:rsidRDefault="00E93A84">
            <w:pPr>
              <w:spacing w:line="238" w:lineRule="auto"/>
              <w:ind w:right="665"/>
              <w:jc w:val="left"/>
            </w:pPr>
            <w:r>
              <w:rPr>
                <w:sz w:val="20"/>
              </w:rPr>
              <w:t xml:space="preserve">Barok  i sarmatyzm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93"/>
              </w:numPr>
              <w:spacing w:line="238" w:lineRule="auto"/>
              <w:ind w:left="172" w:right="233" w:hanging="170"/>
            </w:pPr>
            <w:r>
              <w:rPr>
                <w:sz w:val="20"/>
              </w:rPr>
              <w:t>główne przyczyny słabości Rzeczpospolitej w XVII w.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0" w:line="247" w:lineRule="auto"/>
              <w:ind w:left="2" w:right="373"/>
            </w:pPr>
            <w:r>
              <w:rPr>
                <w:b/>
                <w:sz w:val="20"/>
              </w:rPr>
              <w:t xml:space="preserve">Uczeń rozumie: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pojęcie: sarmatyzm.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93"/>
              </w:numPr>
              <w:spacing w:after="0" w:line="259" w:lineRule="auto"/>
              <w:ind w:left="172" w:right="233" w:hanging="170"/>
            </w:pPr>
            <w:r>
              <w:rPr>
                <w:sz w:val="20"/>
              </w:rPr>
              <w:t xml:space="preserve">wymienić główne cechy ideologii sarmackiej.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94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pojęcie: barok.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94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podać przykłady budowli barokowych na ziemiach polskich, w tym we własnym regionie.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95"/>
              </w:numPr>
              <w:spacing w:after="0" w:line="259" w:lineRule="auto"/>
              <w:ind w:right="111" w:hanging="170"/>
            </w:pPr>
            <w:r>
              <w:rPr>
                <w:sz w:val="20"/>
              </w:rPr>
              <w:t>datę: 1568,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numPr>
                <w:ilvl w:val="0"/>
                <w:numId w:val="95"/>
              </w:numPr>
              <w:spacing w:line="238" w:lineRule="auto"/>
              <w:ind w:right="111" w:hanging="170"/>
            </w:pPr>
            <w:r>
              <w:rPr>
                <w:sz w:val="20"/>
              </w:rPr>
              <w:t>ramy chronologiczne epoki baroku.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95"/>
              </w:numPr>
              <w:spacing w:line="238" w:lineRule="auto"/>
              <w:ind w:right="111" w:hanging="170"/>
            </w:pPr>
            <w:r>
              <w:rPr>
                <w:sz w:val="20"/>
              </w:rPr>
              <w:t xml:space="preserve">pojęcia: lęk przed pustką, światłocień. </w:t>
            </w:r>
          </w:p>
          <w:p w:rsidR="00943D3D" w:rsidRDefault="00E93A84">
            <w:pPr>
              <w:spacing w:after="17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95"/>
              </w:numPr>
              <w:spacing w:after="39" w:line="239" w:lineRule="auto"/>
              <w:ind w:right="111" w:hanging="170"/>
            </w:pPr>
            <w:r>
              <w:rPr>
                <w:sz w:val="20"/>
              </w:rPr>
              <w:t xml:space="preserve">scharakteryzować architekturę, rzeźbę i literaturę baroku, </w:t>
            </w:r>
          </w:p>
          <w:p w:rsidR="00943D3D" w:rsidRDefault="00E93A84">
            <w:pPr>
              <w:numPr>
                <w:ilvl w:val="0"/>
                <w:numId w:val="95"/>
              </w:numPr>
              <w:spacing w:after="40" w:line="238" w:lineRule="auto"/>
              <w:ind w:right="111" w:hanging="170"/>
            </w:pPr>
            <w:r>
              <w:rPr>
                <w:sz w:val="20"/>
              </w:rPr>
              <w:t xml:space="preserve">scharakteryzować polskie malarstwo barokowe, </w:t>
            </w:r>
          </w:p>
          <w:p w:rsidR="00943D3D" w:rsidRDefault="00E93A84">
            <w:pPr>
              <w:numPr>
                <w:ilvl w:val="0"/>
                <w:numId w:val="95"/>
              </w:numPr>
              <w:spacing w:after="0" w:line="239" w:lineRule="auto"/>
              <w:ind w:right="111" w:hanging="170"/>
            </w:pPr>
            <w:r>
              <w:rPr>
                <w:sz w:val="20"/>
              </w:rPr>
              <w:t xml:space="preserve">dostrzec wpływ sarmatyzmu na postawę polskiej szlachty wobec sytuacji wewnętrznej </w:t>
            </w:r>
          </w:p>
          <w:p w:rsidR="00943D3D" w:rsidRDefault="00E93A84">
            <w:pPr>
              <w:spacing w:after="0" w:line="259" w:lineRule="auto"/>
              <w:ind w:left="7"/>
              <w:jc w:val="center"/>
            </w:pPr>
            <w:r>
              <w:rPr>
                <w:sz w:val="20"/>
              </w:rPr>
              <w:t xml:space="preserve">Rzeczpospolitej w XVII w.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96"/>
              </w:numPr>
              <w:spacing w:after="0" w:line="259" w:lineRule="auto"/>
              <w:ind w:left="172" w:right="290" w:hanging="170"/>
            </w:pPr>
            <w:r>
              <w:rPr>
                <w:sz w:val="20"/>
              </w:rPr>
              <w:t xml:space="preserve">postacie: Giovanniego </w:t>
            </w:r>
          </w:p>
          <w:p w:rsidR="00943D3D" w:rsidRDefault="00E93A84">
            <w:pPr>
              <w:spacing w:after="0" w:line="240" w:lineRule="auto"/>
              <w:ind w:left="173"/>
              <w:jc w:val="left"/>
            </w:pPr>
            <w:r>
              <w:rPr>
                <w:sz w:val="20"/>
              </w:rPr>
              <w:t xml:space="preserve">Lorenza Berniniego, Rembrandta, Jana </w:t>
            </w:r>
          </w:p>
          <w:p w:rsidR="00943D3D" w:rsidRDefault="00E93A84">
            <w:pPr>
              <w:spacing w:after="37" w:line="240" w:lineRule="auto"/>
              <w:ind w:left="2" w:firstLine="170"/>
              <w:jc w:val="left"/>
            </w:pPr>
            <w:r>
              <w:rPr>
                <w:sz w:val="20"/>
              </w:rPr>
              <w:t>Andrzeja Morsztyna.</w:t>
            </w:r>
            <w:r>
              <w:rPr>
                <w:b/>
                <w:sz w:val="20"/>
              </w:rPr>
              <w:t xml:space="preserve"> Uczeń rozumie: </w:t>
            </w:r>
          </w:p>
          <w:p w:rsidR="00943D3D" w:rsidRDefault="00E93A84">
            <w:pPr>
              <w:numPr>
                <w:ilvl w:val="0"/>
                <w:numId w:val="96"/>
              </w:numPr>
              <w:spacing w:after="1" w:line="239" w:lineRule="auto"/>
              <w:ind w:left="172" w:right="290" w:hanging="170"/>
            </w:pPr>
            <w:r>
              <w:rPr>
                <w:sz w:val="20"/>
              </w:rPr>
              <w:t xml:space="preserve">związek między wzrostem religijności Europejczyków a pojawieniem się baroku.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96"/>
              </w:numPr>
              <w:spacing w:after="0" w:line="259" w:lineRule="auto"/>
              <w:ind w:left="172" w:right="290" w:hanging="170"/>
            </w:pPr>
            <w:r>
              <w:rPr>
                <w:sz w:val="20"/>
              </w:rPr>
              <w:t xml:space="preserve">scharakteryzować sytuację w Europie w XVII w.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97"/>
              </w:numPr>
              <w:spacing w:after="0" w:line="239" w:lineRule="auto"/>
              <w:ind w:right="29" w:hanging="171"/>
              <w:jc w:val="left"/>
            </w:pPr>
            <w:r>
              <w:rPr>
                <w:sz w:val="20"/>
              </w:rPr>
              <w:t>okoliczności, w jakich doszło do narodzin baroku.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97"/>
              </w:numPr>
              <w:spacing w:after="0" w:line="259" w:lineRule="auto"/>
              <w:ind w:right="29" w:hanging="171"/>
              <w:jc w:val="left"/>
            </w:pPr>
            <w:r>
              <w:rPr>
                <w:sz w:val="20"/>
              </w:rPr>
              <w:t xml:space="preserve">wyjaśnić, dlaczego na przełomie XVI i XVII w. zakończył się renesans. </w:t>
            </w:r>
          </w:p>
        </w:tc>
      </w:tr>
      <w:tr w:rsidR="00943D3D">
        <w:tblPrEx>
          <w:tblCellMar>
            <w:right w:w="27" w:type="dxa"/>
          </w:tblCellMar>
        </w:tblPrEx>
        <w:trPr>
          <w:trHeight w:val="620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lastRenderedPageBreak/>
              <w:t xml:space="preserve">19.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Absolutyzm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we Francji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98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>postać: Ludwika XIV.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98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pojęcie: absolutyzm.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98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wyjaśnić, jaką rolę w absolutyzmie odgrywał monarcha.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99"/>
              </w:numPr>
              <w:spacing w:after="0" w:line="240" w:lineRule="auto"/>
              <w:ind w:right="96" w:hanging="171"/>
              <w:jc w:val="left"/>
            </w:pPr>
            <w:r>
              <w:rPr>
                <w:sz w:val="20"/>
              </w:rPr>
              <w:t xml:space="preserve">pojęcia: monarchia absolutna.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99"/>
              </w:numPr>
              <w:spacing w:after="0" w:line="259" w:lineRule="auto"/>
              <w:ind w:right="96" w:hanging="171"/>
              <w:jc w:val="left"/>
            </w:pPr>
            <w:r>
              <w:rPr>
                <w:sz w:val="20"/>
              </w:rPr>
              <w:t xml:space="preserve">wymienić najważniejsze skutki rządów Ludwika XIV.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00"/>
              </w:numPr>
              <w:spacing w:after="0" w:line="259" w:lineRule="auto"/>
              <w:ind w:right="26" w:hanging="170"/>
              <w:jc w:val="left"/>
            </w:pPr>
            <w:r>
              <w:rPr>
                <w:sz w:val="20"/>
              </w:rPr>
              <w:t xml:space="preserve">daty: 1572, 1598, </w:t>
            </w:r>
          </w:p>
          <w:p w:rsidR="00943D3D" w:rsidRDefault="00E93A84">
            <w:pPr>
              <w:numPr>
                <w:ilvl w:val="0"/>
                <w:numId w:val="100"/>
              </w:numPr>
              <w:spacing w:after="0" w:line="259" w:lineRule="auto"/>
              <w:ind w:right="26" w:hanging="170"/>
              <w:jc w:val="left"/>
            </w:pPr>
            <w:r>
              <w:rPr>
                <w:sz w:val="20"/>
              </w:rPr>
              <w:t xml:space="preserve">postacie: Henryka IV, </w:t>
            </w:r>
          </w:p>
          <w:p w:rsidR="00943D3D" w:rsidRDefault="00E93A84">
            <w:pPr>
              <w:spacing w:after="19" w:line="259" w:lineRule="auto"/>
              <w:ind w:left="170"/>
              <w:jc w:val="left"/>
            </w:pPr>
            <w:r>
              <w:rPr>
                <w:sz w:val="20"/>
              </w:rPr>
              <w:t xml:space="preserve">Richelieu, </w:t>
            </w:r>
          </w:p>
          <w:p w:rsidR="00943D3D" w:rsidRDefault="00E93A84">
            <w:pPr>
              <w:numPr>
                <w:ilvl w:val="0"/>
                <w:numId w:val="100"/>
              </w:numPr>
              <w:spacing w:line="238" w:lineRule="auto"/>
              <w:ind w:right="26" w:hanging="170"/>
              <w:jc w:val="left"/>
            </w:pPr>
            <w:r>
              <w:rPr>
                <w:sz w:val="20"/>
              </w:rPr>
              <w:t>postanowienia edyktu nantejskiego.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6" w:line="259" w:lineRule="auto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00"/>
              </w:numPr>
              <w:spacing w:after="1" w:line="239" w:lineRule="auto"/>
              <w:ind w:right="26" w:hanging="170"/>
              <w:jc w:val="left"/>
            </w:pPr>
            <w:r>
              <w:rPr>
                <w:sz w:val="20"/>
              </w:rPr>
              <w:t xml:space="preserve">pojęcia: hugenoci, edykt nantejski, noc św. Bartłomieja. </w:t>
            </w:r>
          </w:p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00"/>
              </w:numPr>
              <w:spacing w:after="36" w:line="239" w:lineRule="auto"/>
              <w:ind w:right="26" w:hanging="170"/>
              <w:jc w:val="left"/>
            </w:pPr>
            <w:r>
              <w:rPr>
                <w:sz w:val="20"/>
              </w:rPr>
              <w:t xml:space="preserve">scharakteryzować sytuację religijną we Francji w drugiej połowie XVI w., </w:t>
            </w:r>
          </w:p>
          <w:p w:rsidR="00943D3D" w:rsidRDefault="00E93A84">
            <w:pPr>
              <w:numPr>
                <w:ilvl w:val="0"/>
                <w:numId w:val="100"/>
              </w:numPr>
              <w:spacing w:after="0" w:line="259" w:lineRule="auto"/>
              <w:ind w:right="26" w:hanging="170"/>
              <w:jc w:val="left"/>
            </w:pPr>
            <w:r>
              <w:rPr>
                <w:sz w:val="20"/>
              </w:rPr>
              <w:t xml:space="preserve">opisać wygląd pałacu w Wersalu.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01"/>
              </w:numPr>
              <w:spacing w:after="0" w:line="259" w:lineRule="auto"/>
              <w:ind w:left="172" w:right="44" w:hanging="170"/>
            </w:pPr>
            <w:r>
              <w:rPr>
                <w:sz w:val="20"/>
              </w:rPr>
              <w:t>daty: 1661, 1685,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numPr>
                <w:ilvl w:val="0"/>
                <w:numId w:val="101"/>
              </w:numPr>
              <w:spacing w:after="0" w:line="259" w:lineRule="auto"/>
              <w:ind w:left="172" w:right="44" w:hanging="170"/>
            </w:pPr>
            <w:r>
              <w:rPr>
                <w:sz w:val="20"/>
              </w:rPr>
              <w:t xml:space="preserve">postacie: Jeana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proofErr w:type="spellStart"/>
            <w:r>
              <w:rPr>
                <w:sz w:val="20"/>
              </w:rPr>
              <w:t>Baptiste’a</w:t>
            </w:r>
            <w:proofErr w:type="spellEnd"/>
            <w:r>
              <w:rPr>
                <w:sz w:val="20"/>
              </w:rPr>
              <w:t xml:space="preserve"> Colberta, </w:t>
            </w:r>
          </w:p>
          <w:p w:rsidR="00943D3D" w:rsidRDefault="00E93A84">
            <w:pPr>
              <w:spacing w:after="16" w:line="259" w:lineRule="auto"/>
              <w:ind w:left="173"/>
              <w:jc w:val="left"/>
            </w:pPr>
            <w:r>
              <w:rPr>
                <w:sz w:val="20"/>
              </w:rPr>
              <w:t xml:space="preserve">Moliera, </w:t>
            </w:r>
          </w:p>
          <w:p w:rsidR="00943D3D" w:rsidRDefault="00E93A84">
            <w:pPr>
              <w:numPr>
                <w:ilvl w:val="0"/>
                <w:numId w:val="101"/>
              </w:numPr>
              <w:spacing w:after="0" w:line="259" w:lineRule="auto"/>
              <w:ind w:left="172" w:right="44" w:hanging="170"/>
            </w:pPr>
            <w:r>
              <w:rPr>
                <w:sz w:val="20"/>
              </w:rPr>
              <w:t>cele polityki Richelieu.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01"/>
              </w:numPr>
              <w:spacing w:after="0" w:line="259" w:lineRule="auto"/>
              <w:ind w:left="172" w:right="44" w:hanging="170"/>
            </w:pPr>
            <w:r>
              <w:rPr>
                <w:sz w:val="20"/>
              </w:rPr>
              <w:t xml:space="preserve">pojęcie: racja stanu, </w:t>
            </w:r>
          </w:p>
          <w:p w:rsidR="00943D3D" w:rsidRDefault="00E93A84">
            <w:pPr>
              <w:numPr>
                <w:ilvl w:val="0"/>
                <w:numId w:val="101"/>
              </w:numPr>
              <w:spacing w:after="1" w:line="239" w:lineRule="auto"/>
              <w:ind w:left="172" w:right="44" w:hanging="170"/>
            </w:pPr>
            <w:r>
              <w:rPr>
                <w:sz w:val="20"/>
              </w:rPr>
              <w:t xml:space="preserve">czym charakteryzowała się polityka gospodarcza Francji w okresie rządów Ludwika XIV.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01"/>
              </w:numPr>
              <w:spacing w:after="39" w:line="239" w:lineRule="auto"/>
              <w:ind w:left="172" w:right="44" w:hanging="170"/>
            </w:pPr>
            <w:r>
              <w:rPr>
                <w:sz w:val="20"/>
              </w:rPr>
              <w:t xml:space="preserve">przedstawić działania polityczne podjęte przez kardynała Richelieu, </w:t>
            </w:r>
          </w:p>
          <w:p w:rsidR="00943D3D" w:rsidRDefault="00E93A84">
            <w:pPr>
              <w:numPr>
                <w:ilvl w:val="0"/>
                <w:numId w:val="101"/>
              </w:numPr>
              <w:spacing w:after="39" w:line="239" w:lineRule="auto"/>
              <w:ind w:left="172" w:right="44" w:hanging="170"/>
            </w:pPr>
            <w:r>
              <w:rPr>
                <w:sz w:val="20"/>
              </w:rPr>
              <w:t xml:space="preserve">scharakteryzować absolutyzm Ludwika XIV, </w:t>
            </w:r>
          </w:p>
          <w:p w:rsidR="00943D3D" w:rsidRDefault="00E93A84">
            <w:pPr>
              <w:numPr>
                <w:ilvl w:val="0"/>
                <w:numId w:val="101"/>
              </w:numPr>
              <w:spacing w:after="36" w:line="239" w:lineRule="auto"/>
              <w:ind w:left="172" w:right="44" w:hanging="170"/>
            </w:pPr>
            <w:r>
              <w:rPr>
                <w:sz w:val="20"/>
              </w:rPr>
              <w:t xml:space="preserve">omówić politykę zagraniczną Francji epoki Ludwika XIV, </w:t>
            </w:r>
          </w:p>
          <w:p w:rsidR="00943D3D" w:rsidRDefault="00E93A84">
            <w:pPr>
              <w:numPr>
                <w:ilvl w:val="0"/>
                <w:numId w:val="101"/>
              </w:numPr>
              <w:spacing w:after="0" w:line="259" w:lineRule="auto"/>
              <w:ind w:left="172" w:right="44" w:hanging="170"/>
            </w:pPr>
            <w:r>
              <w:rPr>
                <w:sz w:val="20"/>
              </w:rPr>
              <w:t xml:space="preserve">przedstawić dokonania kultury francuskiej epoki Ludwika XIV.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02"/>
              </w:numPr>
              <w:spacing w:after="0" w:line="240" w:lineRule="auto"/>
              <w:ind w:right="101" w:hanging="171"/>
            </w:pPr>
            <w:r>
              <w:rPr>
                <w:sz w:val="20"/>
              </w:rPr>
              <w:t xml:space="preserve">zanalizować obraz </w:t>
            </w:r>
            <w:r>
              <w:rPr>
                <w:i/>
                <w:sz w:val="20"/>
              </w:rPr>
              <w:t xml:space="preserve">Okropności nocy św.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i/>
                <w:sz w:val="20"/>
              </w:rPr>
              <w:t>Bartłomieja</w:t>
            </w:r>
            <w:r>
              <w:rPr>
                <w:sz w:val="20"/>
              </w:rPr>
              <w:t xml:space="preserve">, </w:t>
            </w:r>
          </w:p>
          <w:p w:rsidR="00943D3D" w:rsidRDefault="00E93A84">
            <w:pPr>
              <w:numPr>
                <w:ilvl w:val="0"/>
                <w:numId w:val="102"/>
              </w:numPr>
              <w:spacing w:after="38" w:line="240" w:lineRule="auto"/>
              <w:ind w:right="101" w:hanging="171"/>
            </w:pPr>
            <w:r>
              <w:rPr>
                <w:sz w:val="20"/>
              </w:rPr>
              <w:t xml:space="preserve">ocenić, kto osiągnąłby korzyść z celów, do których realizacji dążył kardynał Richelieu (PP),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przedstawić dokonania Francji Ludwika XIV w dziedzinie wojskowości, </w:t>
            </w:r>
          </w:p>
          <w:p w:rsidR="00943D3D" w:rsidRDefault="00E93A84">
            <w:pPr>
              <w:numPr>
                <w:ilvl w:val="0"/>
                <w:numId w:val="102"/>
              </w:numPr>
              <w:spacing w:after="36" w:line="239" w:lineRule="auto"/>
              <w:ind w:right="101" w:hanging="171"/>
            </w:pPr>
            <w:r>
              <w:rPr>
                <w:sz w:val="20"/>
              </w:rPr>
              <w:t xml:space="preserve">określić wpływ na państwo decyzji o odwołaniu edyktu nantejskiego, </w:t>
            </w:r>
          </w:p>
          <w:p w:rsidR="00943D3D" w:rsidRDefault="00E93A84">
            <w:pPr>
              <w:numPr>
                <w:ilvl w:val="0"/>
                <w:numId w:val="102"/>
              </w:numPr>
              <w:spacing w:after="0" w:line="259" w:lineRule="auto"/>
              <w:ind w:right="101" w:hanging="171"/>
            </w:pPr>
            <w:r>
              <w:rPr>
                <w:sz w:val="20"/>
              </w:rPr>
              <w:t xml:space="preserve">dokonać bilansu rządów Ludwika XIV. </w:t>
            </w:r>
          </w:p>
        </w:tc>
      </w:tr>
      <w:tr w:rsidR="00943D3D">
        <w:tblPrEx>
          <w:tblCellMar>
            <w:right w:w="27" w:type="dxa"/>
          </w:tblCellMar>
        </w:tblPrEx>
        <w:trPr>
          <w:trHeight w:val="264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20.  </w:t>
            </w:r>
          </w:p>
          <w:p w:rsidR="00943D3D" w:rsidRDefault="00E93A84">
            <w:pPr>
              <w:spacing w:after="1" w:line="239" w:lineRule="auto"/>
              <w:ind w:right="245"/>
              <w:jc w:val="left"/>
            </w:pPr>
            <w:r>
              <w:rPr>
                <w:sz w:val="20"/>
              </w:rPr>
              <w:t xml:space="preserve">Monarchia parlamentarna  w Anglii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24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03"/>
              </w:numPr>
              <w:spacing w:after="0" w:line="259" w:lineRule="auto"/>
              <w:ind w:left="172" w:hanging="170"/>
            </w:pPr>
            <w:r>
              <w:rPr>
                <w:sz w:val="20"/>
              </w:rPr>
              <w:t>postać</w:t>
            </w:r>
            <w:r>
              <w:t xml:space="preserve">:  </w:t>
            </w:r>
            <w:r>
              <w:rPr>
                <w:sz w:val="20"/>
              </w:rPr>
              <w:t xml:space="preserve">Karola I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sz w:val="20"/>
              </w:rPr>
              <w:t>Stuarta,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numPr>
                <w:ilvl w:val="0"/>
                <w:numId w:val="103"/>
              </w:numPr>
              <w:spacing w:line="238" w:lineRule="auto"/>
              <w:ind w:left="172" w:hanging="170"/>
            </w:pPr>
            <w:r>
              <w:rPr>
                <w:sz w:val="20"/>
              </w:rPr>
              <w:t>ramy chronologiczne rewolucji angielskiej.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03"/>
              </w:numPr>
              <w:spacing w:after="36" w:line="239" w:lineRule="auto"/>
              <w:ind w:left="172" w:hanging="170"/>
            </w:pPr>
            <w:r>
              <w:rPr>
                <w:sz w:val="20"/>
              </w:rPr>
              <w:t xml:space="preserve">pojęcie: monarchia parlamentarna, </w:t>
            </w: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03"/>
              </w:numPr>
              <w:spacing w:after="0" w:line="259" w:lineRule="auto"/>
              <w:ind w:left="172" w:hanging="170"/>
            </w:pPr>
            <w:r>
              <w:rPr>
                <w:sz w:val="20"/>
              </w:rPr>
              <w:t xml:space="preserve">wyjaśnić, czym charakteryzowała się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04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postać: Olivera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sz w:val="20"/>
              </w:rPr>
              <w:t xml:space="preserve">Cromwella, </w:t>
            </w:r>
          </w:p>
          <w:p w:rsidR="00943D3D" w:rsidRDefault="00E93A84">
            <w:pPr>
              <w:numPr>
                <w:ilvl w:val="0"/>
                <w:numId w:val="104"/>
              </w:numPr>
              <w:spacing w:after="40" w:line="238" w:lineRule="auto"/>
              <w:ind w:hanging="171"/>
              <w:jc w:val="left"/>
            </w:pPr>
            <w:r>
              <w:rPr>
                <w:sz w:val="20"/>
              </w:rPr>
              <w:t xml:space="preserve">organizację parlamentu angielskiego, </w:t>
            </w:r>
          </w:p>
          <w:p w:rsidR="00943D3D" w:rsidRDefault="00E93A84">
            <w:pPr>
              <w:numPr>
                <w:ilvl w:val="0"/>
                <w:numId w:val="104"/>
              </w:numPr>
              <w:spacing w:after="3" w:line="238" w:lineRule="auto"/>
              <w:ind w:hanging="171"/>
              <w:jc w:val="left"/>
            </w:pPr>
            <w:r>
              <w:rPr>
                <w:sz w:val="20"/>
              </w:rPr>
              <w:t>cele polityki Karola I Stuarta.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04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pojęcia: Izba Lordów,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sz w:val="20"/>
              </w:rPr>
              <w:t xml:space="preserve">Izba Gmin, </w:t>
            </w:r>
          </w:p>
          <w:p w:rsidR="00943D3D" w:rsidRDefault="00E93A84">
            <w:pPr>
              <w:numPr>
                <w:ilvl w:val="0"/>
                <w:numId w:val="104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przyczyny konfliktu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05"/>
              </w:numPr>
              <w:spacing w:after="0" w:line="259" w:lineRule="auto"/>
              <w:ind w:hanging="170"/>
              <w:jc w:val="left"/>
            </w:pPr>
            <w:r>
              <w:rPr>
                <w:sz w:val="20"/>
              </w:rPr>
              <w:t>daty: 1649, 1660.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05"/>
              </w:numPr>
              <w:spacing w:line="238" w:lineRule="auto"/>
              <w:ind w:hanging="170"/>
              <w:jc w:val="left"/>
            </w:pPr>
            <w:r>
              <w:rPr>
                <w:sz w:val="20"/>
              </w:rPr>
              <w:t xml:space="preserve">pojęcia: purytanie, chwalebna rewolucja. </w:t>
            </w:r>
          </w:p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05"/>
              </w:numPr>
              <w:spacing w:after="39" w:line="239" w:lineRule="auto"/>
              <w:ind w:hanging="170"/>
              <w:jc w:val="left"/>
            </w:pPr>
            <w:r>
              <w:rPr>
                <w:sz w:val="20"/>
              </w:rPr>
              <w:t xml:space="preserve">wyjaśnić, z czego wynikały trudności Karola I Stuarta w realizacji jego celów politycznych, </w:t>
            </w:r>
          </w:p>
          <w:p w:rsidR="00943D3D" w:rsidRDefault="00E93A84">
            <w:pPr>
              <w:numPr>
                <w:ilvl w:val="0"/>
                <w:numId w:val="105"/>
              </w:numPr>
              <w:spacing w:after="0" w:line="259" w:lineRule="auto"/>
              <w:ind w:hanging="170"/>
              <w:jc w:val="left"/>
            </w:pPr>
            <w:r>
              <w:rPr>
                <w:sz w:val="20"/>
              </w:rPr>
              <w:t xml:space="preserve">przedstawić okoliczności,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06"/>
              </w:numPr>
              <w:spacing w:after="0" w:line="245" w:lineRule="auto"/>
              <w:ind w:left="172" w:right="141" w:hanging="170"/>
              <w:jc w:val="left"/>
            </w:pPr>
            <w:r>
              <w:rPr>
                <w:sz w:val="20"/>
              </w:rPr>
              <w:t xml:space="preserve">daty: 1588, 1689,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postacie: Karola I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Stuarta, Wilhelma III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sz w:val="20"/>
              </w:rPr>
              <w:t xml:space="preserve">Orańskiego, </w:t>
            </w:r>
          </w:p>
          <w:p w:rsidR="00943D3D" w:rsidRDefault="00E93A84">
            <w:pPr>
              <w:numPr>
                <w:ilvl w:val="0"/>
                <w:numId w:val="106"/>
              </w:numPr>
              <w:spacing w:after="38" w:line="239" w:lineRule="auto"/>
              <w:ind w:left="172" w:right="141" w:hanging="170"/>
              <w:jc w:val="left"/>
            </w:pPr>
            <w:r>
              <w:rPr>
                <w:sz w:val="20"/>
              </w:rPr>
              <w:t xml:space="preserve">okoliczności, w jakich doszło do restauracji monarchii w Anglii, </w:t>
            </w:r>
          </w:p>
          <w:p w:rsidR="00943D3D" w:rsidRDefault="00E93A84">
            <w:pPr>
              <w:numPr>
                <w:ilvl w:val="0"/>
                <w:numId w:val="106"/>
              </w:numPr>
              <w:spacing w:after="0" w:line="259" w:lineRule="auto"/>
              <w:ind w:left="172" w:right="141" w:hanging="170"/>
              <w:jc w:val="left"/>
            </w:pPr>
            <w:r>
              <w:rPr>
                <w:sz w:val="20"/>
              </w:rPr>
              <w:t>najważniejsze postanowienia zawarte w Deklaracji praw.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07"/>
              </w:numPr>
              <w:spacing w:after="36" w:line="239" w:lineRule="auto"/>
              <w:ind w:right="414" w:hanging="171"/>
              <w:jc w:val="left"/>
            </w:pPr>
            <w:r>
              <w:rPr>
                <w:sz w:val="20"/>
              </w:rPr>
              <w:t xml:space="preserve">postacie: Elżbiety I Wielkiej, Williama </w:t>
            </w:r>
            <w:proofErr w:type="spellStart"/>
            <w:r>
              <w:rPr>
                <w:sz w:val="20"/>
              </w:rPr>
              <w:t>Shakespeare’a</w:t>
            </w:r>
            <w:proofErr w:type="spellEnd"/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 xml:space="preserve"> Uczeń rozumie: </w:t>
            </w:r>
          </w:p>
          <w:p w:rsidR="00943D3D" w:rsidRDefault="00E93A84">
            <w:pPr>
              <w:numPr>
                <w:ilvl w:val="0"/>
                <w:numId w:val="107"/>
              </w:numPr>
              <w:spacing w:after="1" w:line="239" w:lineRule="auto"/>
              <w:ind w:right="414" w:hanging="171"/>
              <w:jc w:val="left"/>
            </w:pPr>
            <w:r>
              <w:rPr>
                <w:sz w:val="20"/>
              </w:rPr>
              <w:t xml:space="preserve">pojęcia: czasy elżbietańskie, Wielka Armada. </w:t>
            </w:r>
          </w:p>
          <w:p w:rsidR="00943D3D" w:rsidRDefault="00E93A84">
            <w:pPr>
              <w:spacing w:after="18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07"/>
              </w:numPr>
              <w:spacing w:after="0" w:line="259" w:lineRule="auto"/>
              <w:ind w:right="414" w:hanging="171"/>
              <w:jc w:val="left"/>
            </w:pPr>
            <w:r>
              <w:rPr>
                <w:sz w:val="20"/>
              </w:rPr>
              <w:t xml:space="preserve">scharakteryzować czasy elżbietańskie, </w:t>
            </w:r>
          </w:p>
        </w:tc>
      </w:tr>
    </w:tbl>
    <w:p w:rsidR="00943D3D" w:rsidRDefault="00943D3D">
      <w:pPr>
        <w:spacing w:after="0" w:line="259" w:lineRule="auto"/>
        <w:ind w:left="-1416" w:right="15423"/>
        <w:jc w:val="left"/>
      </w:pPr>
    </w:p>
    <w:tbl>
      <w:tblPr>
        <w:tblStyle w:val="TableGrid"/>
        <w:tblW w:w="14251" w:type="dxa"/>
        <w:tblInd w:w="-70" w:type="dxa"/>
        <w:tblCellMar>
          <w:top w:w="39" w:type="dxa"/>
          <w:left w:w="70" w:type="dxa"/>
          <w:right w:w="31" w:type="dxa"/>
        </w:tblCellMar>
        <w:tblLook w:val="04A0"/>
      </w:tblPr>
      <w:tblGrid>
        <w:gridCol w:w="1815"/>
        <w:gridCol w:w="2345"/>
        <w:gridCol w:w="2535"/>
        <w:gridCol w:w="2616"/>
        <w:gridCol w:w="2400"/>
        <w:gridCol w:w="2540"/>
      </w:tblGrid>
      <w:tr w:rsidR="00943D3D">
        <w:trPr>
          <w:trHeight w:val="380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angielska monarchia parlamentarna.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173" w:right="886"/>
            </w:pPr>
            <w:r>
              <w:rPr>
                <w:sz w:val="20"/>
              </w:rPr>
              <w:t xml:space="preserve">między królem i parlamentem.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39" w:line="239" w:lineRule="auto"/>
              <w:ind w:left="170" w:right="456"/>
            </w:pPr>
            <w:r>
              <w:rPr>
                <w:sz w:val="20"/>
              </w:rPr>
              <w:t xml:space="preserve">w jakich doszło do wybuchu rewolucji w Anglii, </w:t>
            </w:r>
          </w:p>
          <w:p w:rsidR="00943D3D" w:rsidRDefault="00E93A84">
            <w:pPr>
              <w:spacing w:after="0" w:line="239" w:lineRule="auto"/>
              <w:ind w:left="170" w:right="274" w:hanging="17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wymienić najważniejsze wydarzenia związane z przebiegiem rewolucji </w:t>
            </w:r>
          </w:p>
          <w:p w:rsidR="00943D3D" w:rsidRDefault="00E93A84">
            <w:pPr>
              <w:spacing w:after="19" w:line="259" w:lineRule="auto"/>
              <w:ind w:left="170"/>
              <w:jc w:val="left"/>
            </w:pPr>
            <w:r>
              <w:rPr>
                <w:sz w:val="20"/>
              </w:rPr>
              <w:t xml:space="preserve">w Anglii, </w:t>
            </w:r>
          </w:p>
          <w:p w:rsidR="00943D3D" w:rsidRDefault="00E93A84">
            <w:pPr>
              <w:spacing w:after="0" w:line="259" w:lineRule="auto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wskazać na mapie najważniejsze wydarzenia związane z walką między królem i parlamentem.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08"/>
              </w:numPr>
              <w:spacing w:after="0" w:line="259" w:lineRule="auto"/>
              <w:ind w:left="172" w:right="50" w:hanging="170"/>
            </w:pPr>
            <w:r>
              <w:rPr>
                <w:sz w:val="20"/>
              </w:rPr>
              <w:t xml:space="preserve">pojęcia: Armia Nowego </w:t>
            </w:r>
          </w:p>
          <w:p w:rsidR="00943D3D" w:rsidRDefault="00E93A84">
            <w:pPr>
              <w:spacing w:after="0" w:line="259" w:lineRule="auto"/>
              <w:ind w:right="33"/>
              <w:jc w:val="center"/>
            </w:pPr>
            <w:r>
              <w:rPr>
                <w:sz w:val="20"/>
              </w:rPr>
              <w:t xml:space="preserve">Wzoru, lord protektor,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sz w:val="20"/>
              </w:rPr>
              <w:t xml:space="preserve">Deklaracja praw, </w:t>
            </w:r>
          </w:p>
          <w:p w:rsidR="00943D3D" w:rsidRDefault="00E93A84">
            <w:pPr>
              <w:numPr>
                <w:ilvl w:val="0"/>
                <w:numId w:val="108"/>
              </w:numPr>
              <w:spacing w:after="0" w:line="239" w:lineRule="auto"/>
              <w:ind w:left="172" w:right="50" w:hanging="170"/>
            </w:pPr>
            <w:r>
              <w:rPr>
                <w:sz w:val="20"/>
              </w:rPr>
              <w:t xml:space="preserve">przyczyny, które doprowadziły do restauracji monarchii w Anglii.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08"/>
              </w:numPr>
              <w:spacing w:after="1" w:line="239" w:lineRule="auto"/>
              <w:ind w:left="172" w:right="50" w:hanging="170"/>
            </w:pPr>
            <w:r>
              <w:rPr>
                <w:sz w:val="20"/>
              </w:rPr>
              <w:t xml:space="preserve">wyjaśnić okoliczności, w jakich doszło do aresztowania i skazania </w:t>
            </w:r>
          </w:p>
          <w:p w:rsidR="00943D3D" w:rsidRDefault="00E93A84">
            <w:pPr>
              <w:spacing w:after="40" w:line="238" w:lineRule="auto"/>
              <w:ind w:left="173" w:right="537"/>
              <w:jc w:val="left"/>
            </w:pPr>
            <w:r>
              <w:rPr>
                <w:sz w:val="20"/>
              </w:rPr>
              <w:t xml:space="preserve">Karola I Stuarta na śmierć, </w:t>
            </w:r>
          </w:p>
          <w:p w:rsidR="00943D3D" w:rsidRDefault="00E93A84">
            <w:pPr>
              <w:numPr>
                <w:ilvl w:val="0"/>
                <w:numId w:val="108"/>
              </w:numPr>
              <w:spacing w:after="0" w:line="259" w:lineRule="auto"/>
              <w:ind w:left="172" w:right="50" w:hanging="170"/>
            </w:pPr>
            <w:r>
              <w:rPr>
                <w:sz w:val="20"/>
              </w:rPr>
              <w:t xml:space="preserve">scharakteryzować rządy Olivera Cromwella.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173" w:right="278" w:hanging="171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porównać i ocenić absolutyzm oraz monarchię parlamentarną na przykładzie Francji Ludwika XIV i Anglii po 1689 r.  </w:t>
            </w:r>
          </w:p>
        </w:tc>
      </w:tr>
      <w:tr w:rsidR="00943D3D">
        <w:trPr>
          <w:trHeight w:val="3816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21.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Oświecenie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w Europie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09"/>
              </w:numPr>
              <w:spacing w:after="39" w:line="239" w:lineRule="auto"/>
              <w:ind w:left="172" w:right="264" w:hanging="170"/>
            </w:pPr>
            <w:r>
              <w:rPr>
                <w:sz w:val="20"/>
              </w:rPr>
              <w:t>postacie: Jeana- -</w:t>
            </w:r>
            <w:proofErr w:type="spellStart"/>
            <w:r>
              <w:rPr>
                <w:sz w:val="20"/>
              </w:rPr>
              <w:t>Jacques’a</w:t>
            </w:r>
            <w:proofErr w:type="spellEnd"/>
            <w:r>
              <w:rPr>
                <w:sz w:val="20"/>
              </w:rPr>
              <w:t xml:space="preserve"> Rousseau, Monteskiusza, </w:t>
            </w:r>
          </w:p>
          <w:p w:rsidR="00943D3D" w:rsidRDefault="00E93A84">
            <w:pPr>
              <w:numPr>
                <w:ilvl w:val="0"/>
                <w:numId w:val="109"/>
              </w:numPr>
              <w:spacing w:after="3" w:line="238" w:lineRule="auto"/>
              <w:ind w:left="172" w:right="264" w:hanging="170"/>
            </w:pPr>
            <w:r>
              <w:rPr>
                <w:sz w:val="20"/>
              </w:rPr>
              <w:t>najważniejsze odkrycia i wynalazki XVIII w.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09"/>
              </w:numPr>
              <w:spacing w:after="1" w:line="239" w:lineRule="auto"/>
              <w:ind w:left="172" w:right="264" w:hanging="170"/>
            </w:pPr>
            <w:r>
              <w:rPr>
                <w:sz w:val="20"/>
              </w:rPr>
              <w:t xml:space="preserve">pojęcia: oświecenie, umowa społeczna, trójpodział władzy.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09"/>
              </w:numPr>
              <w:spacing w:after="0" w:line="259" w:lineRule="auto"/>
              <w:ind w:left="172" w:right="264" w:hanging="170"/>
            </w:pPr>
            <w:r>
              <w:rPr>
                <w:sz w:val="20"/>
              </w:rPr>
              <w:t xml:space="preserve">wyjaśnić, na czym polegała idea umowy społecznej i trójpodziału władzy.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10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>elementy starego ładu.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10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pojęcie: stary ład.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10"/>
              </w:numPr>
              <w:spacing w:after="36" w:line="239" w:lineRule="auto"/>
              <w:ind w:hanging="171"/>
              <w:jc w:val="left"/>
            </w:pPr>
            <w:r>
              <w:rPr>
                <w:sz w:val="20"/>
              </w:rPr>
              <w:t xml:space="preserve">wyjaśnić, które grupy społeczne mogły się sprzeciwiać staremu ładowi, </w:t>
            </w:r>
          </w:p>
          <w:p w:rsidR="00943D3D" w:rsidRDefault="00E93A84">
            <w:pPr>
              <w:numPr>
                <w:ilvl w:val="0"/>
                <w:numId w:val="110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wyjaśnić, na czym opierała się nowożytna nauka.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11"/>
              </w:numPr>
              <w:spacing w:line="238" w:lineRule="auto"/>
              <w:ind w:right="31" w:hanging="170"/>
            </w:pPr>
            <w:r>
              <w:rPr>
                <w:sz w:val="20"/>
              </w:rPr>
              <w:t xml:space="preserve">postacie: Beniamina Franklina, braci </w:t>
            </w:r>
          </w:p>
          <w:p w:rsidR="00943D3D" w:rsidRDefault="00E93A84">
            <w:pPr>
              <w:spacing w:after="0" w:line="259" w:lineRule="auto"/>
              <w:ind w:left="170"/>
              <w:jc w:val="left"/>
            </w:pPr>
            <w:r>
              <w:rPr>
                <w:sz w:val="20"/>
              </w:rPr>
              <w:t xml:space="preserve">Montgolfier, Denisa </w:t>
            </w:r>
          </w:p>
          <w:p w:rsidR="00943D3D" w:rsidRDefault="00E93A84">
            <w:pPr>
              <w:spacing w:after="16" w:line="259" w:lineRule="auto"/>
              <w:ind w:left="170"/>
              <w:jc w:val="left"/>
            </w:pPr>
            <w:r>
              <w:rPr>
                <w:sz w:val="20"/>
              </w:rPr>
              <w:t xml:space="preserve">Diderota, Woltera, </w:t>
            </w:r>
          </w:p>
          <w:p w:rsidR="00943D3D" w:rsidRDefault="00E93A84">
            <w:pPr>
              <w:numPr>
                <w:ilvl w:val="0"/>
                <w:numId w:val="111"/>
              </w:numPr>
              <w:spacing w:after="0" w:line="240" w:lineRule="auto"/>
              <w:ind w:right="31" w:hanging="170"/>
            </w:pPr>
            <w:r>
              <w:rPr>
                <w:sz w:val="20"/>
              </w:rPr>
              <w:t>ramy chronologiczne epoki oświecenia.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11"/>
              </w:numPr>
              <w:spacing w:after="40" w:line="238" w:lineRule="auto"/>
              <w:ind w:right="31" w:hanging="170"/>
            </w:pPr>
            <w:r>
              <w:rPr>
                <w:sz w:val="20"/>
              </w:rPr>
              <w:t xml:space="preserve">pojęcia: filozofowie, deizm. </w:t>
            </w: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11"/>
              </w:numPr>
              <w:spacing w:after="39" w:line="239" w:lineRule="auto"/>
              <w:ind w:right="31" w:hanging="170"/>
            </w:pPr>
            <w:r>
              <w:rPr>
                <w:sz w:val="20"/>
              </w:rPr>
              <w:t xml:space="preserve">scharakteryzować sytuację polityczną i społeczną Europy starego ładu, </w:t>
            </w:r>
          </w:p>
          <w:p w:rsidR="00943D3D" w:rsidRDefault="00E93A84">
            <w:pPr>
              <w:numPr>
                <w:ilvl w:val="0"/>
                <w:numId w:val="111"/>
              </w:numPr>
              <w:spacing w:after="0" w:line="259" w:lineRule="auto"/>
              <w:ind w:right="31" w:hanging="170"/>
            </w:pPr>
            <w:r>
              <w:rPr>
                <w:sz w:val="20"/>
              </w:rPr>
              <w:t xml:space="preserve">przedstawić najważniejsze poglądy filozofów oświecenia.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12"/>
              </w:numPr>
              <w:spacing w:after="0" w:line="239" w:lineRule="auto"/>
              <w:ind w:left="172" w:right="125" w:hanging="170"/>
            </w:pPr>
            <w:r>
              <w:rPr>
                <w:sz w:val="20"/>
              </w:rPr>
              <w:t xml:space="preserve">pojęcia: </w:t>
            </w:r>
            <w:r>
              <w:rPr>
                <w:i/>
                <w:sz w:val="20"/>
              </w:rPr>
              <w:t>Wielka encyklopedia francuska</w:t>
            </w:r>
            <w:r>
              <w:rPr>
                <w:sz w:val="20"/>
              </w:rPr>
              <w:t xml:space="preserve">, powiastki filozoficzne, klasycyzm.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12"/>
              </w:numPr>
              <w:spacing w:after="39" w:line="239" w:lineRule="auto"/>
              <w:ind w:left="172" w:right="125" w:hanging="170"/>
            </w:pPr>
            <w:r>
              <w:rPr>
                <w:sz w:val="20"/>
              </w:rPr>
              <w:t xml:space="preserve">wyjaśnić, w jakim celu powstała </w:t>
            </w:r>
            <w:r>
              <w:rPr>
                <w:i/>
                <w:sz w:val="20"/>
              </w:rPr>
              <w:t>Wielka encyklopedia francuska,</w:t>
            </w:r>
            <w:r>
              <w:rPr>
                <w:sz w:val="20"/>
              </w:rPr>
              <w:t xml:space="preserve"> </w:t>
            </w:r>
          </w:p>
          <w:p w:rsidR="00943D3D" w:rsidRDefault="00E93A84">
            <w:pPr>
              <w:numPr>
                <w:ilvl w:val="0"/>
                <w:numId w:val="112"/>
              </w:numPr>
              <w:spacing w:after="0" w:line="259" w:lineRule="auto"/>
              <w:ind w:left="172" w:right="125" w:hanging="170"/>
            </w:pPr>
            <w:r>
              <w:rPr>
                <w:sz w:val="20"/>
              </w:rPr>
              <w:t xml:space="preserve">przedstawić najważniejsze osiągnięcia epoki oświecenia w literaturze, architekturze i sztuce.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spacing w:after="0" w:line="259" w:lineRule="auto"/>
              <w:ind w:left="173" w:hanging="171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ocenić wpływ nauki na życie i sposób myślenia ludzi żyjących w XVIII w. </w:t>
            </w:r>
          </w:p>
        </w:tc>
      </w:tr>
      <w:tr w:rsidR="00943D3D">
        <w:trPr>
          <w:trHeight w:val="144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lastRenderedPageBreak/>
              <w:t xml:space="preserve">22.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Nowe potęgi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w Europie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7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13"/>
              </w:numPr>
              <w:spacing w:after="0" w:line="240" w:lineRule="auto"/>
              <w:ind w:left="172" w:hanging="170"/>
              <w:jc w:val="left"/>
            </w:pPr>
            <w:r>
              <w:rPr>
                <w:sz w:val="20"/>
              </w:rPr>
              <w:t xml:space="preserve">pojęcie: absolutyzm oświecony.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13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wskazać na mapie położenie Rosji,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7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14"/>
              </w:numPr>
              <w:spacing w:after="0" w:line="240" w:lineRule="auto"/>
              <w:ind w:hanging="171"/>
              <w:jc w:val="left"/>
            </w:pPr>
            <w:r>
              <w:rPr>
                <w:sz w:val="20"/>
              </w:rPr>
              <w:t>postać: Katarzyny II Wielkiej.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14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wymienić główne działania cara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7" w:line="259" w:lineRule="auto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15"/>
              </w:numPr>
              <w:spacing w:after="35" w:line="240" w:lineRule="auto"/>
              <w:ind w:right="58" w:hanging="170"/>
              <w:jc w:val="left"/>
            </w:pPr>
            <w:r>
              <w:rPr>
                <w:sz w:val="20"/>
              </w:rPr>
              <w:t xml:space="preserve">pojęcia: manufaktura, Królestwo Prus,  </w:t>
            </w:r>
          </w:p>
          <w:p w:rsidR="00943D3D" w:rsidRDefault="00E93A84">
            <w:pPr>
              <w:numPr>
                <w:ilvl w:val="0"/>
                <w:numId w:val="115"/>
              </w:numPr>
              <w:spacing w:after="0" w:line="240" w:lineRule="auto"/>
              <w:ind w:right="58" w:hanging="170"/>
              <w:jc w:val="left"/>
            </w:pPr>
            <w:r>
              <w:rPr>
                <w:sz w:val="20"/>
              </w:rPr>
              <w:t xml:space="preserve">dlaczego Piotra I nazwano Wielkim.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7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16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daty: 1689, 1701, </w:t>
            </w:r>
          </w:p>
          <w:p w:rsidR="00943D3D" w:rsidRDefault="00E93A84">
            <w:pPr>
              <w:numPr>
                <w:ilvl w:val="0"/>
                <w:numId w:val="116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postacie: Piotra I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>Wielkiego, Fryderyka II Wielkiego, Marii Teresy, Józefa II.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7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17"/>
              </w:numPr>
              <w:spacing w:after="39" w:line="239" w:lineRule="auto"/>
              <w:ind w:right="396" w:hanging="171"/>
            </w:pPr>
            <w:r>
              <w:rPr>
                <w:sz w:val="20"/>
              </w:rPr>
              <w:t xml:space="preserve">opisać okoliczności powstania Sankt Petersburga, </w:t>
            </w:r>
          </w:p>
          <w:p w:rsidR="00943D3D" w:rsidRDefault="00E93A84">
            <w:pPr>
              <w:numPr>
                <w:ilvl w:val="0"/>
                <w:numId w:val="117"/>
              </w:numPr>
              <w:spacing w:after="0" w:line="259" w:lineRule="auto"/>
              <w:ind w:right="396" w:hanging="171"/>
            </w:pPr>
            <w:r>
              <w:rPr>
                <w:sz w:val="20"/>
              </w:rPr>
              <w:t xml:space="preserve">przedstawić uzbrojenie i umundurowanie </w:t>
            </w:r>
          </w:p>
        </w:tc>
      </w:tr>
    </w:tbl>
    <w:p w:rsidR="00943D3D" w:rsidRDefault="00943D3D">
      <w:pPr>
        <w:spacing w:after="0" w:line="259" w:lineRule="auto"/>
        <w:ind w:left="-1416" w:right="15423"/>
        <w:jc w:val="left"/>
      </w:pPr>
    </w:p>
    <w:tbl>
      <w:tblPr>
        <w:tblStyle w:val="TableGrid"/>
        <w:tblW w:w="14251" w:type="dxa"/>
        <w:tblInd w:w="-70" w:type="dxa"/>
        <w:tblCellMar>
          <w:top w:w="39" w:type="dxa"/>
          <w:left w:w="70" w:type="dxa"/>
          <w:right w:w="44" w:type="dxa"/>
        </w:tblCellMar>
        <w:tblLook w:val="04A0"/>
      </w:tblPr>
      <w:tblGrid>
        <w:gridCol w:w="1815"/>
        <w:gridCol w:w="2345"/>
        <w:gridCol w:w="2535"/>
        <w:gridCol w:w="2616"/>
        <w:gridCol w:w="2400"/>
        <w:gridCol w:w="2540"/>
      </w:tblGrid>
      <w:tr w:rsidR="00943D3D">
        <w:trPr>
          <w:trHeight w:val="451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Prus i Austrii.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40" w:line="238" w:lineRule="auto"/>
              <w:ind w:left="173"/>
            </w:pPr>
            <w:r>
              <w:rPr>
                <w:sz w:val="20"/>
              </w:rPr>
              <w:t xml:space="preserve">zmierzające do unowocześnienia Rosji, </w:t>
            </w:r>
          </w:p>
          <w:p w:rsidR="00943D3D" w:rsidRDefault="00E93A84">
            <w:pPr>
              <w:spacing w:after="0" w:line="259" w:lineRule="auto"/>
              <w:ind w:left="173" w:right="332" w:hanging="171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wskazać na mapie obszary, o które Rosja, Prusy i Austria powiększyły się w ciągu XVIII w.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line="238" w:lineRule="auto"/>
              <w:ind w:left="170" w:right="381" w:hanging="17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wyjaśnić, jak doszło do uniezależnienia się </w:t>
            </w:r>
          </w:p>
          <w:p w:rsidR="00943D3D" w:rsidRDefault="00E93A84">
            <w:pPr>
              <w:spacing w:after="0" w:line="259" w:lineRule="auto"/>
              <w:ind w:left="82"/>
              <w:jc w:val="center"/>
            </w:pPr>
            <w:r>
              <w:rPr>
                <w:sz w:val="20"/>
              </w:rPr>
              <w:t xml:space="preserve">Prus Książęcych od Polski.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18"/>
              </w:numPr>
              <w:spacing w:after="0" w:line="259" w:lineRule="auto"/>
              <w:ind w:left="172" w:right="37" w:hanging="170"/>
              <w:jc w:val="left"/>
            </w:pPr>
            <w:r>
              <w:rPr>
                <w:sz w:val="20"/>
              </w:rPr>
              <w:t xml:space="preserve">pojęcie: militaryzm, </w:t>
            </w:r>
          </w:p>
          <w:p w:rsidR="00943D3D" w:rsidRDefault="00E93A84">
            <w:pPr>
              <w:numPr>
                <w:ilvl w:val="0"/>
                <w:numId w:val="118"/>
              </w:numPr>
              <w:spacing w:after="1" w:line="239" w:lineRule="auto"/>
              <w:ind w:left="172" w:right="37" w:hanging="170"/>
              <w:jc w:val="left"/>
            </w:pPr>
            <w:r>
              <w:rPr>
                <w:sz w:val="20"/>
              </w:rPr>
              <w:t xml:space="preserve">zagrożenia dla Rzeczpospolitej związane z reformami państw sąsiednich prowadzonych w duchu oświeconego absolutyzmu.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18"/>
              </w:numPr>
              <w:spacing w:line="238" w:lineRule="auto"/>
              <w:ind w:left="172" w:right="37" w:hanging="170"/>
              <w:jc w:val="left"/>
            </w:pPr>
            <w:r>
              <w:rPr>
                <w:sz w:val="20"/>
              </w:rPr>
              <w:t xml:space="preserve">wyjaśnić, na czym polegało zacofanie Rosji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na początku rządów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sz w:val="20"/>
              </w:rPr>
              <w:t xml:space="preserve">Piotra I, </w:t>
            </w:r>
          </w:p>
          <w:p w:rsidR="00943D3D" w:rsidRDefault="00E93A84">
            <w:pPr>
              <w:numPr>
                <w:ilvl w:val="0"/>
                <w:numId w:val="118"/>
              </w:numPr>
              <w:spacing w:after="0" w:line="259" w:lineRule="auto"/>
              <w:ind w:left="172" w:right="37" w:hanging="170"/>
              <w:jc w:val="left"/>
            </w:pPr>
            <w:r>
              <w:rPr>
                <w:sz w:val="20"/>
              </w:rPr>
              <w:t xml:space="preserve">przedstawić główne reformy Katarzyny II Wielkiej, Fryderyka II Wielkiego, Marii Teresy i Józefa II.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4"/>
              <w:jc w:val="center"/>
            </w:pPr>
            <w:r>
              <w:rPr>
                <w:sz w:val="20"/>
              </w:rPr>
              <w:t xml:space="preserve">żołnierzy armii pruskiej, </w:t>
            </w:r>
          </w:p>
          <w:p w:rsidR="00943D3D" w:rsidRDefault="00E93A84">
            <w:pPr>
              <w:numPr>
                <w:ilvl w:val="0"/>
                <w:numId w:val="119"/>
              </w:numPr>
              <w:spacing w:after="39" w:line="239" w:lineRule="auto"/>
              <w:ind w:right="288" w:hanging="171"/>
              <w:jc w:val="left"/>
            </w:pPr>
            <w:r>
              <w:rPr>
                <w:sz w:val="20"/>
              </w:rPr>
              <w:t xml:space="preserve">scharakteryzować politykę dynastyczną Habsburgów, </w:t>
            </w:r>
          </w:p>
          <w:p w:rsidR="00943D3D" w:rsidRDefault="00E93A84">
            <w:pPr>
              <w:numPr>
                <w:ilvl w:val="0"/>
                <w:numId w:val="119"/>
              </w:numPr>
              <w:spacing w:after="0" w:line="259" w:lineRule="auto"/>
              <w:ind w:right="288" w:hanging="171"/>
              <w:jc w:val="left"/>
            </w:pPr>
            <w:r>
              <w:rPr>
                <w:sz w:val="20"/>
              </w:rPr>
              <w:t xml:space="preserve">ocenić, w czyim interesie władcy Rosji, Prus i Austrii prowadzili reformy w duchu oświeconego absolutyzmu. </w:t>
            </w:r>
          </w:p>
        </w:tc>
      </w:tr>
      <w:tr w:rsidR="00943D3D">
        <w:trPr>
          <w:trHeight w:val="4532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lastRenderedPageBreak/>
              <w:t xml:space="preserve">23.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Powstanie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Stanów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Zjednoczonych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20"/>
              </w:numPr>
              <w:spacing w:after="1" w:line="239" w:lineRule="auto"/>
              <w:ind w:left="172" w:right="307" w:hanging="170"/>
            </w:pPr>
            <w:r>
              <w:rPr>
                <w:sz w:val="20"/>
              </w:rPr>
              <w:t>postacie: Tadeusza Kościuszki, Kazimierza Pułaskiego.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20"/>
              </w:numPr>
              <w:spacing w:after="38" w:line="239" w:lineRule="auto"/>
              <w:ind w:left="172" w:right="307" w:hanging="170"/>
            </w:pPr>
            <w:r>
              <w:rPr>
                <w:sz w:val="20"/>
              </w:rPr>
              <w:t xml:space="preserve">pojęcia: Indianie, Deklaracja niepodległości. </w:t>
            </w: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20"/>
              </w:numPr>
              <w:spacing w:after="0" w:line="259" w:lineRule="auto"/>
              <w:ind w:left="172" w:right="307" w:hanging="170"/>
            </w:pPr>
            <w:r>
              <w:rPr>
                <w:sz w:val="20"/>
              </w:rPr>
              <w:t xml:space="preserve">wskazać idee oświecenia, na które powołali się autorzy Deklaracji niepodległości i Konstytucji Stanów Zjednoczonych.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21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datę: 4 lipca 1776, </w:t>
            </w:r>
          </w:p>
          <w:p w:rsidR="00943D3D" w:rsidRDefault="00E93A84">
            <w:pPr>
              <w:numPr>
                <w:ilvl w:val="0"/>
                <w:numId w:val="121"/>
              </w:numPr>
              <w:spacing w:after="0" w:line="241" w:lineRule="auto"/>
              <w:ind w:hanging="171"/>
              <w:jc w:val="left"/>
            </w:pPr>
            <w:r>
              <w:rPr>
                <w:sz w:val="20"/>
              </w:rPr>
              <w:t>postać: Jerzego Waszyngtona.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21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przedstawić polski wkład w walkę o niepodległość Stanów Zjednoczonych.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22"/>
              </w:numPr>
              <w:spacing w:after="0" w:line="259" w:lineRule="auto"/>
              <w:ind w:hanging="170"/>
              <w:jc w:val="left"/>
            </w:pPr>
            <w:r>
              <w:rPr>
                <w:sz w:val="20"/>
              </w:rPr>
              <w:t xml:space="preserve">datę: 1783, 1787, 1791, </w:t>
            </w:r>
          </w:p>
          <w:p w:rsidR="00943D3D" w:rsidRDefault="00E93A84">
            <w:pPr>
              <w:numPr>
                <w:ilvl w:val="0"/>
                <w:numId w:val="122"/>
              </w:numPr>
              <w:spacing w:after="38" w:line="239" w:lineRule="auto"/>
              <w:ind w:hanging="170"/>
              <w:jc w:val="left"/>
            </w:pPr>
            <w:r>
              <w:rPr>
                <w:sz w:val="20"/>
              </w:rPr>
              <w:t xml:space="preserve">główne zasady polityki prowadzonej przez rząd brytyjski wobec kolonii, </w:t>
            </w:r>
          </w:p>
          <w:p w:rsidR="00943D3D" w:rsidRDefault="00E93A84">
            <w:pPr>
              <w:numPr>
                <w:ilvl w:val="0"/>
                <w:numId w:val="122"/>
              </w:numPr>
              <w:spacing w:after="1" w:line="239" w:lineRule="auto"/>
              <w:ind w:hanging="170"/>
              <w:jc w:val="left"/>
            </w:pPr>
            <w:r>
              <w:rPr>
                <w:sz w:val="20"/>
              </w:rPr>
              <w:t>ramy chronologiczne amerykańskiej wojny o niepodległość.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6" w:line="259" w:lineRule="auto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22"/>
              </w:numPr>
              <w:spacing w:after="0" w:line="240" w:lineRule="auto"/>
              <w:ind w:hanging="170"/>
              <w:jc w:val="left"/>
            </w:pPr>
            <w:r>
              <w:rPr>
                <w:sz w:val="20"/>
              </w:rPr>
              <w:t xml:space="preserve">pojęcia: Korona Brytyjska, bostońska „herbatka”. </w:t>
            </w:r>
          </w:p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22"/>
              </w:numPr>
              <w:spacing w:after="38" w:line="239" w:lineRule="auto"/>
              <w:ind w:hanging="170"/>
              <w:jc w:val="left"/>
            </w:pPr>
            <w:r>
              <w:rPr>
                <w:sz w:val="20"/>
              </w:rPr>
              <w:t xml:space="preserve">przedstawić okoliczności, w jakich doszło do wybuchu amerykańskiej wojny o niepodległość, </w:t>
            </w:r>
          </w:p>
          <w:p w:rsidR="00943D3D" w:rsidRDefault="00E93A84">
            <w:pPr>
              <w:numPr>
                <w:ilvl w:val="0"/>
                <w:numId w:val="122"/>
              </w:numPr>
              <w:spacing w:after="0" w:line="259" w:lineRule="auto"/>
              <w:ind w:hanging="170"/>
              <w:jc w:val="left"/>
            </w:pPr>
            <w:r>
              <w:rPr>
                <w:sz w:val="20"/>
              </w:rPr>
              <w:t xml:space="preserve">wymienić czynniki, które umożliwiły Amerykanom odniesienie zwycięstwa,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23"/>
              </w:numPr>
              <w:spacing w:after="0" w:line="259" w:lineRule="auto"/>
              <w:ind w:left="172" w:right="43" w:hanging="170"/>
            </w:pPr>
            <w:r>
              <w:rPr>
                <w:sz w:val="20"/>
              </w:rPr>
              <w:t xml:space="preserve">daty: 1773, 1781, </w:t>
            </w:r>
          </w:p>
          <w:p w:rsidR="00943D3D" w:rsidRDefault="00E93A84">
            <w:pPr>
              <w:numPr>
                <w:ilvl w:val="0"/>
                <w:numId w:val="123"/>
              </w:numPr>
              <w:spacing w:after="0" w:line="241" w:lineRule="auto"/>
              <w:ind w:left="172" w:right="43" w:hanging="170"/>
            </w:pPr>
            <w:r>
              <w:rPr>
                <w:sz w:val="20"/>
              </w:rPr>
              <w:t>przykładowe prawa zapisane w Karcie praw.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23"/>
              </w:numPr>
              <w:spacing w:line="238" w:lineRule="auto"/>
              <w:ind w:left="172" w:right="43" w:hanging="170"/>
            </w:pPr>
            <w:r>
              <w:rPr>
                <w:sz w:val="20"/>
              </w:rPr>
              <w:t xml:space="preserve">pojęcia: Kongres, Karta praw.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23"/>
              </w:numPr>
              <w:spacing w:after="39" w:line="238" w:lineRule="auto"/>
              <w:ind w:left="172" w:right="43" w:hanging="170"/>
            </w:pPr>
            <w:r>
              <w:rPr>
                <w:sz w:val="20"/>
              </w:rPr>
              <w:t xml:space="preserve">wyjaśnić, jak doszło do powstania kolonii angielskich w Ameryce Północnej, </w:t>
            </w:r>
          </w:p>
          <w:p w:rsidR="00943D3D" w:rsidRDefault="00E93A84">
            <w:pPr>
              <w:numPr>
                <w:ilvl w:val="0"/>
                <w:numId w:val="123"/>
              </w:numPr>
              <w:spacing w:after="38" w:line="239" w:lineRule="auto"/>
              <w:ind w:left="172" w:right="43" w:hanging="170"/>
            </w:pPr>
            <w:r>
              <w:rPr>
                <w:sz w:val="20"/>
              </w:rPr>
              <w:t xml:space="preserve">wymienić najważniejsze etapy konfliktu między rządem brytyjskim a kolonistami, </w:t>
            </w:r>
          </w:p>
          <w:p w:rsidR="00943D3D" w:rsidRDefault="00E93A84">
            <w:pPr>
              <w:numPr>
                <w:ilvl w:val="0"/>
                <w:numId w:val="123"/>
              </w:numPr>
              <w:spacing w:after="0" w:line="259" w:lineRule="auto"/>
              <w:ind w:left="172" w:right="43" w:hanging="170"/>
            </w:pPr>
            <w:r>
              <w:rPr>
                <w:sz w:val="20"/>
              </w:rPr>
              <w:t xml:space="preserve">wymienić najważniejsze wydarzenia amerykańskiej wojny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24"/>
              </w:numPr>
              <w:spacing w:after="3" w:line="238" w:lineRule="auto"/>
              <w:ind w:hanging="171"/>
              <w:jc w:val="left"/>
            </w:pPr>
            <w:r>
              <w:rPr>
                <w:sz w:val="20"/>
              </w:rPr>
              <w:t xml:space="preserve">na czym polega system prezydencki.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24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wyjaśnić znaczenie </w:t>
            </w:r>
          </w:p>
          <w:p w:rsidR="00943D3D" w:rsidRDefault="00E93A84">
            <w:pPr>
              <w:spacing w:after="19" w:line="259" w:lineRule="auto"/>
              <w:ind w:right="64"/>
              <w:jc w:val="right"/>
            </w:pPr>
            <w:r>
              <w:rPr>
                <w:sz w:val="20"/>
              </w:rPr>
              <w:t xml:space="preserve">Deklaracji niepodległości, </w:t>
            </w:r>
          </w:p>
          <w:p w:rsidR="00943D3D" w:rsidRDefault="00E93A84">
            <w:pPr>
              <w:numPr>
                <w:ilvl w:val="0"/>
                <w:numId w:val="124"/>
              </w:numPr>
              <w:spacing w:after="40" w:line="238" w:lineRule="auto"/>
              <w:ind w:hanging="171"/>
              <w:jc w:val="left"/>
            </w:pPr>
            <w:r>
              <w:rPr>
                <w:sz w:val="20"/>
              </w:rPr>
              <w:t xml:space="preserve">scharakteryzować ustrój Stanów Zjednoczonych, </w:t>
            </w:r>
          </w:p>
          <w:p w:rsidR="00943D3D" w:rsidRDefault="00E93A84">
            <w:pPr>
              <w:numPr>
                <w:ilvl w:val="0"/>
                <w:numId w:val="124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ocenić wpływ idei oświecenia na powstanie państwa amerykańskiego oraz na jego ustrój polityczny. </w:t>
            </w:r>
          </w:p>
        </w:tc>
      </w:tr>
    </w:tbl>
    <w:p w:rsidR="00943D3D" w:rsidRDefault="00943D3D">
      <w:pPr>
        <w:spacing w:after="0" w:line="259" w:lineRule="auto"/>
        <w:ind w:left="-1416" w:right="15423"/>
        <w:jc w:val="left"/>
      </w:pPr>
    </w:p>
    <w:tbl>
      <w:tblPr>
        <w:tblStyle w:val="TableGrid"/>
        <w:tblW w:w="14251" w:type="dxa"/>
        <w:tblInd w:w="-70" w:type="dxa"/>
        <w:tblCellMar>
          <w:top w:w="39" w:type="dxa"/>
          <w:left w:w="70" w:type="dxa"/>
          <w:right w:w="48" w:type="dxa"/>
        </w:tblCellMar>
        <w:tblLook w:val="04A0"/>
      </w:tblPr>
      <w:tblGrid>
        <w:gridCol w:w="1815"/>
        <w:gridCol w:w="2345"/>
        <w:gridCol w:w="2535"/>
        <w:gridCol w:w="2616"/>
        <w:gridCol w:w="2400"/>
        <w:gridCol w:w="2540"/>
      </w:tblGrid>
      <w:tr w:rsidR="00943D3D">
        <w:trPr>
          <w:trHeight w:val="9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wskazać na mapie najważniejsze miejsca związane z amerykańską wojną o niepodległość.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o niepodległość. </w:t>
            </w:r>
          </w:p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</w:tr>
      <w:tr w:rsidR="00943D3D">
        <w:trPr>
          <w:trHeight w:val="428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lastRenderedPageBreak/>
              <w:t xml:space="preserve">24.  </w:t>
            </w:r>
          </w:p>
          <w:p w:rsidR="00943D3D" w:rsidRDefault="00E93A84">
            <w:pPr>
              <w:spacing w:after="1" w:line="239" w:lineRule="auto"/>
              <w:ind w:right="40"/>
              <w:jc w:val="left"/>
            </w:pPr>
            <w:r>
              <w:rPr>
                <w:sz w:val="20"/>
              </w:rPr>
              <w:t xml:space="preserve">Początek  rewolucji francuskiej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25"/>
              </w:numPr>
              <w:spacing w:after="0" w:line="259" w:lineRule="auto"/>
              <w:ind w:left="172" w:right="127" w:hanging="170"/>
              <w:jc w:val="left"/>
            </w:pPr>
            <w:r>
              <w:rPr>
                <w:sz w:val="20"/>
              </w:rPr>
              <w:t xml:space="preserve">datę: 14 lipca 1789, </w:t>
            </w:r>
          </w:p>
          <w:p w:rsidR="00943D3D" w:rsidRDefault="00E93A84">
            <w:pPr>
              <w:numPr>
                <w:ilvl w:val="0"/>
                <w:numId w:val="125"/>
              </w:numPr>
              <w:spacing w:after="0" w:line="259" w:lineRule="auto"/>
              <w:ind w:left="172" w:right="127" w:hanging="170"/>
              <w:jc w:val="left"/>
            </w:pPr>
            <w:r>
              <w:rPr>
                <w:sz w:val="20"/>
              </w:rPr>
              <w:t xml:space="preserve">postać: Ludwika XVI, </w:t>
            </w:r>
          </w:p>
          <w:p w:rsidR="00943D3D" w:rsidRDefault="00E93A84">
            <w:pPr>
              <w:numPr>
                <w:ilvl w:val="0"/>
                <w:numId w:val="125"/>
              </w:numPr>
              <w:spacing w:after="1" w:line="239" w:lineRule="auto"/>
              <w:ind w:left="172" w:right="127" w:hanging="170"/>
              <w:jc w:val="left"/>
            </w:pPr>
            <w:r>
              <w:rPr>
                <w:sz w:val="20"/>
              </w:rPr>
              <w:t>prawa zagwarantowane w Deklaracji praw człowieka i obywatela.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25"/>
              </w:numPr>
              <w:spacing w:after="1" w:line="239" w:lineRule="auto"/>
              <w:ind w:left="172" w:right="127" w:hanging="170"/>
              <w:jc w:val="left"/>
            </w:pPr>
            <w:r>
              <w:rPr>
                <w:sz w:val="20"/>
              </w:rPr>
              <w:t xml:space="preserve">pojęcia: rewolucja francuska, Deklaracja praw człowieka i obywatela, prawa człowieka.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25"/>
              </w:numPr>
              <w:spacing w:after="0" w:line="259" w:lineRule="auto"/>
              <w:ind w:left="172" w:right="127" w:hanging="170"/>
              <w:jc w:val="left"/>
            </w:pPr>
            <w:r>
              <w:rPr>
                <w:sz w:val="20"/>
              </w:rPr>
              <w:t xml:space="preserve">dostrzec wpływ idei oświeceniowych na Deklarację praw człowieka i obywatela.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26"/>
              </w:numPr>
              <w:spacing w:line="238" w:lineRule="auto"/>
              <w:ind w:hanging="171"/>
            </w:pPr>
            <w:r>
              <w:rPr>
                <w:sz w:val="20"/>
              </w:rPr>
              <w:t>ramy chronologiczne rewolucji francuskiej.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26"/>
              </w:numPr>
              <w:spacing w:after="0" w:line="259" w:lineRule="auto"/>
              <w:ind w:hanging="171"/>
            </w:pPr>
            <w:r>
              <w:rPr>
                <w:sz w:val="20"/>
              </w:rPr>
              <w:t xml:space="preserve">pojęcie: burżuazja.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26"/>
              </w:numPr>
              <w:spacing w:after="0" w:line="259" w:lineRule="auto"/>
              <w:ind w:hanging="171"/>
            </w:pPr>
            <w:r>
              <w:rPr>
                <w:sz w:val="20"/>
              </w:rPr>
              <w:t xml:space="preserve">wyjaśnić przyczyny niezadowolenia społecznego we Francji.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27"/>
              </w:numPr>
              <w:spacing w:line="238" w:lineRule="auto"/>
              <w:ind w:hanging="170"/>
            </w:pPr>
            <w:r>
              <w:rPr>
                <w:sz w:val="20"/>
              </w:rPr>
              <w:t xml:space="preserve">pojęcia: Stany Generalne, Zgromadzenie Narodowe, </w:t>
            </w:r>
          </w:p>
          <w:p w:rsidR="00943D3D" w:rsidRDefault="00E93A84">
            <w:pPr>
              <w:spacing w:after="0" w:line="259" w:lineRule="auto"/>
              <w:ind w:left="170"/>
              <w:jc w:val="left"/>
            </w:pPr>
            <w:r>
              <w:rPr>
                <w:sz w:val="20"/>
              </w:rPr>
              <w:t xml:space="preserve">Bastylia. </w:t>
            </w:r>
          </w:p>
          <w:p w:rsidR="00943D3D" w:rsidRDefault="00E93A84">
            <w:pPr>
              <w:spacing w:after="16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27"/>
              </w:numPr>
              <w:spacing w:after="0" w:line="240" w:lineRule="auto"/>
              <w:ind w:hanging="170"/>
            </w:pPr>
            <w:r>
              <w:rPr>
                <w:sz w:val="20"/>
              </w:rPr>
              <w:t xml:space="preserve">wyjaśnić, dlaczego stan trzeci ogłosił się </w:t>
            </w:r>
          </w:p>
          <w:p w:rsidR="00943D3D" w:rsidRDefault="00E93A84">
            <w:pPr>
              <w:spacing w:after="0" w:line="259" w:lineRule="auto"/>
              <w:ind w:left="170"/>
              <w:jc w:val="left"/>
            </w:pPr>
            <w:r>
              <w:rPr>
                <w:sz w:val="20"/>
              </w:rPr>
              <w:t xml:space="preserve">Zgromadzeniem </w:t>
            </w:r>
          </w:p>
          <w:p w:rsidR="00943D3D" w:rsidRDefault="00E93A84">
            <w:pPr>
              <w:spacing w:after="19" w:line="259" w:lineRule="auto"/>
              <w:ind w:left="170"/>
              <w:jc w:val="left"/>
            </w:pPr>
            <w:r>
              <w:rPr>
                <w:sz w:val="20"/>
              </w:rPr>
              <w:t xml:space="preserve">Narodowym, </w:t>
            </w:r>
          </w:p>
          <w:p w:rsidR="00943D3D" w:rsidRDefault="00E93A84">
            <w:pPr>
              <w:numPr>
                <w:ilvl w:val="0"/>
                <w:numId w:val="127"/>
              </w:numPr>
              <w:spacing w:after="0" w:line="259" w:lineRule="auto"/>
              <w:ind w:hanging="170"/>
            </w:pPr>
            <w:r>
              <w:rPr>
                <w:sz w:val="20"/>
              </w:rPr>
              <w:t xml:space="preserve">opisać okoliczności, w jakich doszło do zburzenia Bastylii.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28"/>
              </w:numPr>
              <w:spacing w:after="0" w:line="259" w:lineRule="auto"/>
              <w:ind w:left="172" w:hanging="170"/>
            </w:pPr>
            <w:r>
              <w:rPr>
                <w:sz w:val="20"/>
              </w:rPr>
              <w:t xml:space="preserve">pojęcie: wielka trwoga.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28"/>
              </w:numPr>
              <w:spacing w:after="39" w:line="239" w:lineRule="auto"/>
              <w:ind w:left="172" w:hanging="170"/>
            </w:pPr>
            <w:r>
              <w:rPr>
                <w:sz w:val="20"/>
              </w:rPr>
              <w:t xml:space="preserve">scharakteryzować strukturę społeczną Francji w XVIII w., </w:t>
            </w:r>
          </w:p>
          <w:p w:rsidR="00943D3D" w:rsidRDefault="00E93A84">
            <w:pPr>
              <w:numPr>
                <w:ilvl w:val="0"/>
                <w:numId w:val="128"/>
              </w:numPr>
              <w:spacing w:line="238" w:lineRule="auto"/>
              <w:ind w:left="172" w:hanging="170"/>
            </w:pPr>
            <w:r>
              <w:rPr>
                <w:sz w:val="20"/>
              </w:rPr>
              <w:t xml:space="preserve">przedstawić sytuację panującą we Francji </w:t>
            </w:r>
          </w:p>
          <w:p w:rsidR="00943D3D" w:rsidRDefault="00E93A84">
            <w:pPr>
              <w:spacing w:after="40" w:line="238" w:lineRule="auto"/>
              <w:ind w:left="173"/>
              <w:jc w:val="left"/>
            </w:pPr>
            <w:r>
              <w:rPr>
                <w:sz w:val="20"/>
              </w:rPr>
              <w:t xml:space="preserve">przed wybuchem rewolucji, </w:t>
            </w:r>
          </w:p>
          <w:p w:rsidR="00943D3D" w:rsidRDefault="00E93A84">
            <w:pPr>
              <w:numPr>
                <w:ilvl w:val="0"/>
                <w:numId w:val="128"/>
              </w:numPr>
              <w:spacing w:after="0" w:line="259" w:lineRule="auto"/>
              <w:ind w:left="172" w:hanging="170"/>
            </w:pPr>
            <w:r>
              <w:rPr>
                <w:sz w:val="20"/>
              </w:rPr>
              <w:t xml:space="preserve">opisać wydarzenia wielkiej trwogi.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29"/>
              </w:numPr>
              <w:spacing w:after="39" w:line="239" w:lineRule="auto"/>
              <w:ind w:right="201" w:hanging="171"/>
            </w:pPr>
            <w:r>
              <w:rPr>
                <w:sz w:val="20"/>
              </w:rPr>
              <w:t xml:space="preserve">zanalizować Deklarację praw człowieka i obywatela pod kątem zawartych w niej zasad dotyczących organizacji państwa i społeczeństwa, </w:t>
            </w:r>
          </w:p>
          <w:p w:rsidR="00943D3D" w:rsidRDefault="00E93A84">
            <w:pPr>
              <w:numPr>
                <w:ilvl w:val="0"/>
                <w:numId w:val="129"/>
              </w:numPr>
              <w:spacing w:after="0" w:line="259" w:lineRule="auto"/>
              <w:ind w:right="201" w:hanging="171"/>
            </w:pPr>
            <w:r>
              <w:rPr>
                <w:sz w:val="20"/>
              </w:rPr>
              <w:t xml:space="preserve">ocenić znaczenie Deklaracji praw człowieka i obywatela. </w:t>
            </w:r>
          </w:p>
        </w:tc>
      </w:tr>
      <w:tr w:rsidR="00943D3D">
        <w:trPr>
          <w:trHeight w:val="380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25.  </w:t>
            </w:r>
          </w:p>
          <w:p w:rsidR="00943D3D" w:rsidRDefault="00E93A84">
            <w:pPr>
              <w:spacing w:line="238" w:lineRule="auto"/>
              <w:jc w:val="left"/>
            </w:pPr>
            <w:r>
              <w:rPr>
                <w:sz w:val="20"/>
              </w:rPr>
              <w:t xml:space="preserve">Od monarchii konstytucyjnej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do republiki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30"/>
              </w:numPr>
              <w:spacing w:line="238" w:lineRule="auto"/>
              <w:ind w:left="172" w:right="111" w:hanging="170"/>
            </w:pPr>
            <w:r>
              <w:rPr>
                <w:sz w:val="20"/>
              </w:rPr>
              <w:t xml:space="preserve">postać: Maksymiliana </w:t>
            </w:r>
            <w:proofErr w:type="spellStart"/>
            <w:r>
              <w:rPr>
                <w:sz w:val="20"/>
              </w:rPr>
              <w:t>Robespierre’a</w:t>
            </w:r>
            <w:proofErr w:type="spellEnd"/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FE0A53" w:rsidRDefault="00E93A84" w:rsidP="00FE0A53">
            <w:pPr>
              <w:spacing w:after="39" w:line="239" w:lineRule="auto"/>
              <w:ind w:left="172" w:right="111"/>
            </w:pPr>
            <w:r>
              <w:rPr>
                <w:sz w:val="20"/>
              </w:rPr>
              <w:t xml:space="preserve"> wielki terror. </w:t>
            </w:r>
          </w:p>
          <w:p w:rsidR="00943D3D" w:rsidRDefault="00943D3D" w:rsidP="00FE0A53">
            <w:pPr>
              <w:spacing w:after="0" w:line="259" w:lineRule="auto"/>
              <w:ind w:left="172" w:right="111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31"/>
              </w:numPr>
              <w:spacing w:after="0" w:line="239" w:lineRule="auto"/>
              <w:ind w:right="303" w:hanging="171"/>
              <w:jc w:val="left"/>
            </w:pPr>
            <w:r>
              <w:rPr>
                <w:sz w:val="20"/>
              </w:rPr>
              <w:t xml:space="preserve">przesłanie hasła „wolność, równość, braterstwo”.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31"/>
              </w:numPr>
              <w:spacing w:after="0" w:line="259" w:lineRule="auto"/>
              <w:ind w:right="303" w:hanging="171"/>
              <w:jc w:val="left"/>
            </w:pPr>
            <w:r>
              <w:rPr>
                <w:sz w:val="20"/>
              </w:rPr>
              <w:t xml:space="preserve">wyjaśnić, w jakich okolicznościach Francja stała się republiką.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32"/>
              </w:numPr>
              <w:spacing w:line="238" w:lineRule="auto"/>
              <w:ind w:right="22" w:hanging="170"/>
              <w:jc w:val="left"/>
            </w:pPr>
            <w:r>
              <w:rPr>
                <w:sz w:val="20"/>
              </w:rPr>
              <w:t>daty: 1790, 1791, 1792, 1793, 1794.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6" w:line="259" w:lineRule="auto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32"/>
              </w:numPr>
              <w:spacing w:after="1" w:line="239" w:lineRule="auto"/>
              <w:ind w:right="22" w:hanging="170"/>
              <w:jc w:val="left"/>
            </w:pPr>
            <w:r>
              <w:rPr>
                <w:sz w:val="20"/>
              </w:rPr>
              <w:t xml:space="preserve">pojęcia: prawica, lewica, centrum, Komitet Ocalenia Publicznego, trybunał rewolucyjny, Ustawa o duchowieństwie, monarchia konstytucyjna. </w:t>
            </w:r>
          </w:p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32"/>
              </w:numPr>
              <w:spacing w:after="39" w:line="238" w:lineRule="auto"/>
              <w:ind w:right="22" w:hanging="170"/>
              <w:jc w:val="left"/>
            </w:pPr>
            <w:r>
              <w:rPr>
                <w:sz w:val="20"/>
              </w:rPr>
              <w:t xml:space="preserve">przedstawić najważniejsze wydarzenia związane z przebiegiem rewolucji francuskiej, </w:t>
            </w:r>
          </w:p>
          <w:p w:rsidR="00943D3D" w:rsidRDefault="00E93A84">
            <w:pPr>
              <w:numPr>
                <w:ilvl w:val="0"/>
                <w:numId w:val="132"/>
              </w:numPr>
              <w:spacing w:after="0" w:line="259" w:lineRule="auto"/>
              <w:ind w:right="22" w:hanging="170"/>
              <w:jc w:val="left"/>
            </w:pPr>
            <w:r>
              <w:rPr>
                <w:sz w:val="20"/>
              </w:rPr>
              <w:t xml:space="preserve">wyjaśnić, na czym polegał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33"/>
              </w:numPr>
              <w:spacing w:after="0" w:line="239" w:lineRule="auto"/>
              <w:ind w:left="172" w:right="161" w:hanging="170"/>
            </w:pPr>
            <w:r>
              <w:rPr>
                <w:sz w:val="20"/>
              </w:rPr>
              <w:t>najważniejsze zasady zawarte w konstytucji francuskiej.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33"/>
              </w:numPr>
              <w:spacing w:line="238" w:lineRule="auto"/>
              <w:ind w:left="172" w:right="161" w:hanging="170"/>
            </w:pPr>
            <w:r>
              <w:rPr>
                <w:sz w:val="20"/>
              </w:rPr>
              <w:t xml:space="preserve">pojęcia: powstanie w Wandei.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33"/>
              </w:numPr>
              <w:spacing w:after="39" w:line="239" w:lineRule="auto"/>
              <w:ind w:left="172" w:right="161" w:hanging="170"/>
            </w:pPr>
            <w:r>
              <w:rPr>
                <w:sz w:val="20"/>
              </w:rPr>
              <w:t xml:space="preserve">przedstawić organizację państwa francuskiego po uchwaleniu konstytucji, </w:t>
            </w:r>
          </w:p>
          <w:p w:rsidR="00943D3D" w:rsidRDefault="00E93A84">
            <w:pPr>
              <w:numPr>
                <w:ilvl w:val="0"/>
                <w:numId w:val="133"/>
              </w:numPr>
              <w:spacing w:after="1" w:line="239" w:lineRule="auto"/>
              <w:ind w:left="172" w:right="161" w:hanging="170"/>
            </w:pPr>
            <w:r>
              <w:rPr>
                <w:sz w:val="20"/>
              </w:rPr>
              <w:t xml:space="preserve">omówić okoliczności wybuchu wojny między Francją a Prusami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i Austrią,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34"/>
              </w:numPr>
              <w:spacing w:after="0" w:line="239" w:lineRule="auto"/>
              <w:ind w:right="338" w:hanging="171"/>
            </w:pPr>
            <w:r>
              <w:rPr>
                <w:sz w:val="20"/>
              </w:rPr>
              <w:t xml:space="preserve">scharakteryzować ewolucję stosunku rewolucjonistów do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sz w:val="20"/>
              </w:rPr>
              <w:t xml:space="preserve">Kościoła katolickiego, </w:t>
            </w:r>
          </w:p>
          <w:p w:rsidR="00943D3D" w:rsidRDefault="00E93A84">
            <w:pPr>
              <w:numPr>
                <w:ilvl w:val="0"/>
                <w:numId w:val="134"/>
              </w:numPr>
              <w:spacing w:after="39" w:line="239" w:lineRule="auto"/>
              <w:ind w:right="338" w:hanging="171"/>
            </w:pPr>
            <w:r>
              <w:rPr>
                <w:sz w:val="20"/>
              </w:rPr>
              <w:t xml:space="preserve">wyjaśnić, co zawierała Ustawa o duchowieństwie, </w:t>
            </w:r>
          </w:p>
          <w:p w:rsidR="00943D3D" w:rsidRDefault="00E93A84">
            <w:pPr>
              <w:numPr>
                <w:ilvl w:val="0"/>
                <w:numId w:val="134"/>
              </w:numPr>
              <w:spacing w:after="39" w:line="239" w:lineRule="auto"/>
              <w:ind w:right="338" w:hanging="171"/>
            </w:pPr>
            <w:r>
              <w:rPr>
                <w:sz w:val="20"/>
              </w:rPr>
              <w:t xml:space="preserve">zanalizować </w:t>
            </w:r>
            <w:proofErr w:type="spellStart"/>
            <w:r>
              <w:rPr>
                <w:sz w:val="20"/>
              </w:rPr>
              <w:t>XVIIIwieczne</w:t>
            </w:r>
            <w:proofErr w:type="spellEnd"/>
            <w:r>
              <w:rPr>
                <w:sz w:val="20"/>
              </w:rPr>
              <w:t xml:space="preserve"> rysunki propagandowe związane z rewolucją francuską, </w:t>
            </w:r>
          </w:p>
          <w:p w:rsidR="00943D3D" w:rsidRDefault="00E93A84">
            <w:pPr>
              <w:numPr>
                <w:ilvl w:val="0"/>
                <w:numId w:val="134"/>
              </w:numPr>
              <w:spacing w:after="0" w:line="259" w:lineRule="auto"/>
              <w:ind w:right="338" w:hanging="171"/>
            </w:pPr>
            <w:r>
              <w:rPr>
                <w:sz w:val="20"/>
              </w:rPr>
              <w:t xml:space="preserve">dostrzec jednostronność oceny osiągnięć rewolucji zawartą w tych rysunkach, </w:t>
            </w:r>
          </w:p>
        </w:tc>
      </w:tr>
    </w:tbl>
    <w:p w:rsidR="00943D3D" w:rsidRDefault="00943D3D">
      <w:pPr>
        <w:spacing w:after="0" w:line="259" w:lineRule="auto"/>
        <w:ind w:left="-1416" w:right="15423"/>
        <w:jc w:val="left"/>
      </w:pPr>
    </w:p>
    <w:tbl>
      <w:tblPr>
        <w:tblStyle w:val="TableGrid"/>
        <w:tblW w:w="14251" w:type="dxa"/>
        <w:tblInd w:w="-70" w:type="dxa"/>
        <w:tblCellMar>
          <w:top w:w="39" w:type="dxa"/>
          <w:left w:w="70" w:type="dxa"/>
          <w:right w:w="33" w:type="dxa"/>
        </w:tblCellMar>
        <w:tblLook w:val="04A0"/>
      </w:tblPr>
      <w:tblGrid>
        <w:gridCol w:w="1815"/>
        <w:gridCol w:w="2345"/>
        <w:gridCol w:w="2535"/>
        <w:gridCol w:w="2616"/>
        <w:gridCol w:w="2400"/>
        <w:gridCol w:w="2540"/>
      </w:tblGrid>
      <w:tr w:rsidR="00943D3D">
        <w:trPr>
          <w:trHeight w:val="144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40" w:line="238" w:lineRule="auto"/>
              <w:ind w:left="170"/>
            </w:pPr>
            <w:r>
              <w:rPr>
                <w:sz w:val="20"/>
              </w:rPr>
              <w:t xml:space="preserve">podział w parlamencie francuskim po 1791 r., </w:t>
            </w:r>
          </w:p>
          <w:p w:rsidR="00943D3D" w:rsidRDefault="00E93A84">
            <w:pPr>
              <w:numPr>
                <w:ilvl w:val="0"/>
                <w:numId w:val="135"/>
              </w:numPr>
              <w:spacing w:after="40" w:line="238" w:lineRule="auto"/>
              <w:ind w:hanging="170"/>
            </w:pPr>
            <w:r>
              <w:rPr>
                <w:sz w:val="20"/>
              </w:rPr>
              <w:t xml:space="preserve">przedstawić skutki egzekucji Ludwika XVI, </w:t>
            </w:r>
          </w:p>
          <w:p w:rsidR="00943D3D" w:rsidRDefault="00E93A84">
            <w:pPr>
              <w:numPr>
                <w:ilvl w:val="0"/>
                <w:numId w:val="135"/>
              </w:numPr>
              <w:spacing w:after="0" w:line="259" w:lineRule="auto"/>
              <w:ind w:hanging="170"/>
            </w:pPr>
            <w:r>
              <w:rPr>
                <w:sz w:val="20"/>
              </w:rPr>
              <w:t xml:space="preserve">dostrzec przyczyny popularności jakobinów.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line="238" w:lineRule="auto"/>
              <w:ind w:left="172" w:right="312" w:hanging="17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przedstawić sytuację polityczną i militarną Francji w okresie istnienia republiki. </w:t>
            </w:r>
          </w:p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173" w:hanging="171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ocenić dokonania rewolucji francuskiej. </w:t>
            </w:r>
          </w:p>
        </w:tc>
      </w:tr>
      <w:tr w:rsidR="00943D3D" w:rsidTr="00FE0A53">
        <w:trPr>
          <w:trHeight w:val="37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43D3D" w:rsidTr="00FE0A53">
        <w:trPr>
          <w:trHeight w:val="36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43D3D">
        <w:trPr>
          <w:trHeight w:val="525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26.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Czasy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saskie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36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postacie: Augusta II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Sasa, Stanisława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Leszczyńskiego,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sz w:val="20"/>
              </w:rPr>
              <w:t xml:space="preserve">Augusta III Sasa,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36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pojęcia: czasy saskie.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37"/>
              </w:numPr>
              <w:spacing w:after="0" w:line="259" w:lineRule="auto"/>
              <w:ind w:right="236" w:hanging="171"/>
            </w:pPr>
            <w:r>
              <w:rPr>
                <w:sz w:val="20"/>
              </w:rPr>
              <w:t xml:space="preserve">postać: Stanisława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sz w:val="20"/>
              </w:rPr>
              <w:t xml:space="preserve">Konarskiego, </w:t>
            </w:r>
          </w:p>
          <w:p w:rsidR="00943D3D" w:rsidRDefault="00E93A84">
            <w:pPr>
              <w:numPr>
                <w:ilvl w:val="0"/>
                <w:numId w:val="137"/>
              </w:numPr>
              <w:spacing w:after="1" w:line="239" w:lineRule="auto"/>
              <w:ind w:right="236" w:hanging="171"/>
            </w:pPr>
            <w:r>
              <w:rPr>
                <w:sz w:val="20"/>
              </w:rPr>
              <w:t>tytuły rozpraw politycznych dotyczących reform państwa polskiego.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37"/>
              </w:numPr>
              <w:spacing w:after="38" w:line="239" w:lineRule="auto"/>
              <w:ind w:right="236" w:hanging="171"/>
            </w:pPr>
            <w:r>
              <w:rPr>
                <w:sz w:val="20"/>
              </w:rPr>
              <w:t xml:space="preserve">przedstawić plany polityczne władcy Saksonii po elekcji na króla Rzeczpospolitej, </w:t>
            </w:r>
          </w:p>
          <w:p w:rsidR="00943D3D" w:rsidRDefault="00E93A84">
            <w:pPr>
              <w:numPr>
                <w:ilvl w:val="0"/>
                <w:numId w:val="137"/>
              </w:numPr>
              <w:spacing w:after="0" w:line="259" w:lineRule="auto"/>
              <w:ind w:right="236" w:hanging="171"/>
            </w:pPr>
            <w:r>
              <w:rPr>
                <w:sz w:val="20"/>
              </w:rPr>
              <w:t xml:space="preserve">wyjaśnić przyczyny konfliktu między szlachtą a królem Augustem II.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38"/>
              </w:numPr>
              <w:spacing w:after="0" w:line="259" w:lineRule="auto"/>
              <w:ind w:hanging="170"/>
              <w:jc w:val="left"/>
            </w:pPr>
            <w:r>
              <w:rPr>
                <w:sz w:val="20"/>
              </w:rPr>
              <w:t xml:space="preserve">datę: 1717, </w:t>
            </w:r>
          </w:p>
          <w:p w:rsidR="00943D3D" w:rsidRDefault="00E93A84">
            <w:pPr>
              <w:numPr>
                <w:ilvl w:val="0"/>
                <w:numId w:val="138"/>
              </w:numPr>
              <w:spacing w:after="0" w:line="240" w:lineRule="auto"/>
              <w:ind w:hanging="170"/>
              <w:jc w:val="left"/>
            </w:pPr>
            <w:r>
              <w:rPr>
                <w:sz w:val="20"/>
              </w:rPr>
              <w:t>postanowienia sejmu niemego.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38"/>
              </w:numPr>
              <w:spacing w:after="0" w:line="259" w:lineRule="auto"/>
              <w:ind w:hanging="170"/>
              <w:jc w:val="left"/>
            </w:pPr>
            <w:r>
              <w:rPr>
                <w:sz w:val="20"/>
              </w:rPr>
              <w:t xml:space="preserve">pojęcie: sejm niemy. </w:t>
            </w:r>
          </w:p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38"/>
              </w:numPr>
              <w:spacing w:after="38" w:line="239" w:lineRule="auto"/>
              <w:ind w:hanging="170"/>
              <w:jc w:val="left"/>
            </w:pPr>
            <w:r>
              <w:rPr>
                <w:sz w:val="20"/>
              </w:rPr>
              <w:t xml:space="preserve">wyjaśnić, na czym polegała szkodliwość działań podejmowanych w czasie trzeciej wojny północnej przez Augusta II i Stanisława Leszczyńskiego, </w:t>
            </w:r>
          </w:p>
          <w:p w:rsidR="00943D3D" w:rsidRDefault="00E93A84">
            <w:pPr>
              <w:numPr>
                <w:ilvl w:val="0"/>
                <w:numId w:val="138"/>
              </w:numPr>
              <w:spacing w:after="0" w:line="259" w:lineRule="auto"/>
              <w:ind w:hanging="170"/>
              <w:jc w:val="left"/>
            </w:pPr>
            <w:r>
              <w:rPr>
                <w:sz w:val="20"/>
              </w:rPr>
              <w:t xml:space="preserve">scharakteryzować projekty reform ustrojowych Stanisława Leszczyńskiego i Stanisława Konarskiego.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39"/>
              </w:numPr>
              <w:spacing w:after="33" w:line="242" w:lineRule="auto"/>
              <w:ind w:left="172" w:hanging="170"/>
            </w:pPr>
            <w:r>
              <w:rPr>
                <w:sz w:val="20"/>
              </w:rPr>
              <w:t xml:space="preserve">daty: 1700, 1709,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postać: Karola XII.</w:t>
            </w:r>
            <w:r>
              <w:rPr>
                <w:b/>
                <w:sz w:val="20"/>
              </w:rPr>
              <w:t xml:space="preserve"> Uczeń rozumie: </w:t>
            </w:r>
          </w:p>
          <w:p w:rsidR="00943D3D" w:rsidRDefault="00E93A84">
            <w:pPr>
              <w:numPr>
                <w:ilvl w:val="0"/>
                <w:numId w:val="139"/>
              </w:numPr>
              <w:spacing w:after="35" w:line="240" w:lineRule="auto"/>
              <w:ind w:left="172" w:hanging="170"/>
            </w:pPr>
            <w:r>
              <w:rPr>
                <w:sz w:val="20"/>
              </w:rPr>
              <w:t xml:space="preserve">pojęcie: Collegium </w:t>
            </w:r>
            <w:proofErr w:type="spellStart"/>
            <w:r>
              <w:rPr>
                <w:sz w:val="20"/>
              </w:rPr>
              <w:t>Nobilium</w:t>
            </w:r>
            <w:proofErr w:type="spellEnd"/>
            <w:r>
              <w:rPr>
                <w:sz w:val="20"/>
              </w:rPr>
              <w:t xml:space="preserve">, </w:t>
            </w:r>
          </w:p>
          <w:p w:rsidR="00943D3D" w:rsidRDefault="00E93A84">
            <w:pPr>
              <w:numPr>
                <w:ilvl w:val="0"/>
                <w:numId w:val="139"/>
              </w:numPr>
              <w:spacing w:after="0" w:line="259" w:lineRule="auto"/>
              <w:ind w:left="172" w:hanging="170"/>
            </w:pPr>
            <w:r>
              <w:rPr>
                <w:sz w:val="20"/>
              </w:rPr>
              <w:t xml:space="preserve">w jaki sposób </w:t>
            </w:r>
          </w:p>
          <w:p w:rsidR="00943D3D" w:rsidRDefault="00E93A84">
            <w:pPr>
              <w:spacing w:after="1" w:line="239" w:lineRule="auto"/>
              <w:ind w:left="173" w:right="102"/>
              <w:jc w:val="left"/>
            </w:pPr>
            <w:r>
              <w:rPr>
                <w:sz w:val="20"/>
              </w:rPr>
              <w:t xml:space="preserve">Rzeczpospolita stała się państwem zależnym od Rosji.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39"/>
              </w:numPr>
              <w:spacing w:after="35" w:line="240" w:lineRule="auto"/>
              <w:ind w:left="172" w:hanging="170"/>
            </w:pPr>
            <w:r>
              <w:rPr>
                <w:sz w:val="20"/>
              </w:rPr>
              <w:t xml:space="preserve">przedstawić przebieg elekcji w 1697 r., </w:t>
            </w:r>
          </w:p>
          <w:p w:rsidR="00943D3D" w:rsidRDefault="00E93A84">
            <w:pPr>
              <w:numPr>
                <w:ilvl w:val="0"/>
                <w:numId w:val="139"/>
              </w:numPr>
              <w:spacing w:after="39" w:line="239" w:lineRule="auto"/>
              <w:ind w:left="172" w:hanging="170"/>
            </w:pPr>
            <w:r>
              <w:rPr>
                <w:sz w:val="20"/>
              </w:rPr>
              <w:t xml:space="preserve">scharakteryzować Saksonię pod panowaniem Sasów, </w:t>
            </w:r>
          </w:p>
          <w:p w:rsidR="00943D3D" w:rsidRDefault="00E93A84">
            <w:pPr>
              <w:numPr>
                <w:ilvl w:val="0"/>
                <w:numId w:val="139"/>
              </w:numPr>
              <w:spacing w:after="39" w:line="238" w:lineRule="auto"/>
              <w:ind w:left="172" w:hanging="170"/>
            </w:pPr>
            <w:r>
              <w:rPr>
                <w:sz w:val="20"/>
              </w:rPr>
              <w:t xml:space="preserve">przedstawić przebieg elekcji w 1733 r., </w:t>
            </w:r>
          </w:p>
          <w:p w:rsidR="00943D3D" w:rsidRDefault="00E93A84">
            <w:pPr>
              <w:numPr>
                <w:ilvl w:val="0"/>
                <w:numId w:val="139"/>
              </w:numPr>
              <w:spacing w:after="1" w:line="239" w:lineRule="auto"/>
              <w:ind w:left="172" w:hanging="170"/>
            </w:pPr>
            <w:r>
              <w:rPr>
                <w:sz w:val="20"/>
              </w:rPr>
              <w:t xml:space="preserve">wyjaśnić, w jakim celu powstało Collegium </w:t>
            </w:r>
            <w:proofErr w:type="spellStart"/>
            <w:r>
              <w:rPr>
                <w:sz w:val="20"/>
              </w:rPr>
              <w:t>Nobilium</w:t>
            </w:r>
            <w:proofErr w:type="spellEnd"/>
            <w:r>
              <w:rPr>
                <w:sz w:val="20"/>
              </w:rPr>
              <w:t xml:space="preserve">.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40"/>
              </w:numPr>
              <w:spacing w:after="0" w:line="259" w:lineRule="auto"/>
              <w:ind w:right="202" w:hanging="171"/>
            </w:pPr>
            <w:r>
              <w:rPr>
                <w:sz w:val="20"/>
              </w:rPr>
              <w:t xml:space="preserve">pojęcie: pijarzy.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40"/>
              </w:numPr>
              <w:spacing w:after="38" w:line="239" w:lineRule="auto"/>
              <w:ind w:right="202" w:hanging="171"/>
            </w:pPr>
            <w:r>
              <w:rPr>
                <w:sz w:val="20"/>
              </w:rPr>
              <w:t xml:space="preserve">wyjaśnić okoliczności wybuchu trzeciej wojny północnej i przedstawić przebieg konfliktu, </w:t>
            </w:r>
          </w:p>
          <w:p w:rsidR="00943D3D" w:rsidRDefault="00E93A84">
            <w:pPr>
              <w:numPr>
                <w:ilvl w:val="0"/>
                <w:numId w:val="140"/>
              </w:numPr>
              <w:spacing w:after="40" w:line="238" w:lineRule="auto"/>
              <w:ind w:right="202" w:hanging="171"/>
            </w:pPr>
            <w:r>
              <w:rPr>
                <w:sz w:val="20"/>
              </w:rPr>
              <w:t xml:space="preserve">przedstawić skutki trzeciej wojny północnej dla Rzeczpospolitej, </w:t>
            </w:r>
          </w:p>
          <w:p w:rsidR="00943D3D" w:rsidRDefault="00E93A84">
            <w:pPr>
              <w:numPr>
                <w:ilvl w:val="0"/>
                <w:numId w:val="140"/>
              </w:numPr>
              <w:spacing w:after="1" w:line="239" w:lineRule="auto"/>
              <w:ind w:right="202" w:hanging="171"/>
            </w:pPr>
            <w:r>
              <w:rPr>
                <w:sz w:val="20"/>
              </w:rPr>
              <w:t xml:space="preserve">scharakteryzować sytuację polityczną, gospodarczą, społeczną </w:t>
            </w:r>
          </w:p>
          <w:p w:rsidR="00943D3D" w:rsidRDefault="00E93A84">
            <w:pPr>
              <w:spacing w:after="0" w:line="259" w:lineRule="auto"/>
              <w:ind w:left="2" w:right="387" w:firstLine="171"/>
              <w:jc w:val="left"/>
            </w:pPr>
            <w:r>
              <w:rPr>
                <w:sz w:val="20"/>
              </w:rPr>
              <w:t xml:space="preserve">i kulturalną Rzeczpospolitej w czasach Augusta III,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ocenić czasy saskie. </w:t>
            </w:r>
          </w:p>
        </w:tc>
      </w:tr>
    </w:tbl>
    <w:p w:rsidR="00943D3D" w:rsidRDefault="00943D3D">
      <w:pPr>
        <w:spacing w:after="0" w:line="259" w:lineRule="auto"/>
        <w:ind w:left="-1416" w:right="15423"/>
        <w:jc w:val="left"/>
      </w:pPr>
    </w:p>
    <w:tbl>
      <w:tblPr>
        <w:tblStyle w:val="TableGrid"/>
        <w:tblW w:w="14251" w:type="dxa"/>
        <w:tblInd w:w="-70" w:type="dxa"/>
        <w:tblCellMar>
          <w:top w:w="39" w:type="dxa"/>
          <w:left w:w="70" w:type="dxa"/>
          <w:right w:w="33" w:type="dxa"/>
        </w:tblCellMar>
        <w:tblLook w:val="04A0"/>
      </w:tblPr>
      <w:tblGrid>
        <w:gridCol w:w="1815"/>
        <w:gridCol w:w="2345"/>
        <w:gridCol w:w="2535"/>
        <w:gridCol w:w="2616"/>
        <w:gridCol w:w="2400"/>
        <w:gridCol w:w="2540"/>
      </w:tblGrid>
      <w:tr w:rsidR="00943D3D">
        <w:trPr>
          <w:trHeight w:val="477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line="238" w:lineRule="auto"/>
              <w:ind w:right="747"/>
              <w:jc w:val="left"/>
            </w:pPr>
            <w:r>
              <w:rPr>
                <w:sz w:val="20"/>
              </w:rPr>
              <w:lastRenderedPageBreak/>
              <w:t xml:space="preserve">27.  Ostatni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król Polski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41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datę: 1772, </w:t>
            </w:r>
          </w:p>
          <w:p w:rsidR="00943D3D" w:rsidRDefault="00E93A84">
            <w:pPr>
              <w:numPr>
                <w:ilvl w:val="0"/>
                <w:numId w:val="141"/>
              </w:numPr>
              <w:spacing w:line="238" w:lineRule="auto"/>
              <w:ind w:left="172" w:hanging="170"/>
              <w:jc w:val="left"/>
            </w:pPr>
            <w:r>
              <w:rPr>
                <w:sz w:val="20"/>
              </w:rPr>
              <w:t xml:space="preserve">postać: Stanisława Augusta </w:t>
            </w:r>
          </w:p>
          <w:p w:rsidR="00943D3D" w:rsidRDefault="00E93A84">
            <w:pPr>
              <w:spacing w:after="16" w:line="259" w:lineRule="auto"/>
              <w:ind w:left="173"/>
              <w:jc w:val="left"/>
            </w:pPr>
            <w:r>
              <w:rPr>
                <w:sz w:val="20"/>
              </w:rPr>
              <w:t xml:space="preserve">Poniatowskiego, </w:t>
            </w:r>
          </w:p>
          <w:p w:rsidR="00943D3D" w:rsidRDefault="00E93A84">
            <w:pPr>
              <w:numPr>
                <w:ilvl w:val="0"/>
                <w:numId w:val="141"/>
              </w:numPr>
              <w:spacing w:after="0" w:line="240" w:lineRule="auto"/>
              <w:ind w:left="172" w:hanging="170"/>
              <w:jc w:val="left"/>
            </w:pPr>
            <w:r>
              <w:rPr>
                <w:sz w:val="20"/>
              </w:rPr>
              <w:t>państwa uczestniczące w I rozbiorze Polski.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41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wskazać na mapie tereny odebrane Rzeczpospolitej w trakcie I rozbioru.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42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daty: 1764, 1768, </w:t>
            </w:r>
          </w:p>
          <w:p w:rsidR="00943D3D" w:rsidRDefault="00E93A84">
            <w:pPr>
              <w:numPr>
                <w:ilvl w:val="0"/>
                <w:numId w:val="142"/>
              </w:numPr>
              <w:spacing w:line="238" w:lineRule="auto"/>
              <w:ind w:hanging="171"/>
              <w:jc w:val="left"/>
            </w:pPr>
            <w:r>
              <w:rPr>
                <w:sz w:val="20"/>
              </w:rPr>
              <w:t>żądania konfederatów barskich.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42"/>
              </w:numPr>
              <w:spacing w:after="0" w:line="240" w:lineRule="auto"/>
              <w:ind w:hanging="171"/>
              <w:jc w:val="left"/>
            </w:pPr>
            <w:r>
              <w:rPr>
                <w:sz w:val="20"/>
              </w:rPr>
              <w:t xml:space="preserve">przyczyny I rozbioru Polski.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42"/>
              </w:numPr>
              <w:spacing w:after="39" w:line="239" w:lineRule="auto"/>
              <w:ind w:hanging="171"/>
              <w:jc w:val="left"/>
            </w:pPr>
            <w:r>
              <w:rPr>
                <w:sz w:val="20"/>
              </w:rPr>
              <w:t xml:space="preserve">wymienić główne reformy dokonane przez króla krótko po elekcji, </w:t>
            </w:r>
          </w:p>
          <w:p w:rsidR="00943D3D" w:rsidRDefault="00E93A84">
            <w:pPr>
              <w:numPr>
                <w:ilvl w:val="0"/>
                <w:numId w:val="142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wyjaśnić przyczyny wybuchu konfederacji barskiej.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43"/>
              </w:numPr>
              <w:spacing w:after="0" w:line="259" w:lineRule="auto"/>
              <w:ind w:hanging="235"/>
              <w:jc w:val="left"/>
            </w:pPr>
            <w:r>
              <w:rPr>
                <w:sz w:val="20"/>
              </w:rPr>
              <w:t xml:space="preserve">daty: 1765, 1767, </w:t>
            </w:r>
          </w:p>
          <w:p w:rsidR="00943D3D" w:rsidRDefault="00E93A84">
            <w:pPr>
              <w:numPr>
                <w:ilvl w:val="0"/>
                <w:numId w:val="143"/>
              </w:numPr>
              <w:spacing w:line="238" w:lineRule="auto"/>
              <w:ind w:hanging="235"/>
              <w:jc w:val="left"/>
            </w:pPr>
            <w:r>
              <w:rPr>
                <w:sz w:val="20"/>
              </w:rPr>
              <w:t>uchwały sejmu podjęte w 1768 r.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6" w:line="259" w:lineRule="auto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43"/>
              </w:numPr>
              <w:spacing w:after="1" w:line="239" w:lineRule="auto"/>
              <w:ind w:hanging="235"/>
              <w:jc w:val="left"/>
            </w:pPr>
            <w:r>
              <w:rPr>
                <w:sz w:val="20"/>
              </w:rPr>
              <w:t xml:space="preserve">pojęcia: Familia (Czartoryscy), prawa kardynalne, Szkoła </w:t>
            </w:r>
          </w:p>
          <w:p w:rsidR="00943D3D" w:rsidRDefault="00E93A84">
            <w:pPr>
              <w:spacing w:after="35" w:line="240" w:lineRule="auto"/>
              <w:ind w:right="927" w:firstLine="170"/>
              <w:jc w:val="left"/>
            </w:pPr>
            <w:r>
              <w:rPr>
                <w:sz w:val="20"/>
              </w:rPr>
              <w:t xml:space="preserve">Rycerska, </w:t>
            </w: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43"/>
              </w:numPr>
              <w:spacing w:after="34" w:line="241" w:lineRule="auto"/>
              <w:ind w:hanging="235"/>
              <w:jc w:val="left"/>
            </w:pPr>
            <w:r>
              <w:rPr>
                <w:sz w:val="20"/>
              </w:rPr>
              <w:t xml:space="preserve">wyjaśnić, do czego dążyła rodzina Czartoryskich, </w:t>
            </w:r>
          </w:p>
          <w:p w:rsidR="00943D3D" w:rsidRDefault="00E93A84">
            <w:pPr>
              <w:numPr>
                <w:ilvl w:val="0"/>
                <w:numId w:val="143"/>
              </w:numPr>
              <w:spacing w:after="39" w:line="239" w:lineRule="auto"/>
              <w:ind w:hanging="235"/>
              <w:jc w:val="left"/>
            </w:pPr>
            <w:r>
              <w:rPr>
                <w:sz w:val="20"/>
              </w:rPr>
              <w:t xml:space="preserve">wyjaśnić, w jakim celu została założona Szkoła Rycerska, </w:t>
            </w:r>
          </w:p>
          <w:p w:rsidR="00943D3D" w:rsidRDefault="00E93A84">
            <w:pPr>
              <w:numPr>
                <w:ilvl w:val="0"/>
                <w:numId w:val="143"/>
              </w:numPr>
              <w:spacing w:after="40" w:line="238" w:lineRule="auto"/>
              <w:ind w:hanging="235"/>
              <w:jc w:val="left"/>
            </w:pPr>
            <w:r>
              <w:rPr>
                <w:sz w:val="20"/>
              </w:rPr>
              <w:t xml:space="preserve">przedstawić przebieg sejmu w 1767 r., </w:t>
            </w:r>
          </w:p>
          <w:p w:rsidR="00943D3D" w:rsidRDefault="00E93A84">
            <w:pPr>
              <w:numPr>
                <w:ilvl w:val="0"/>
                <w:numId w:val="143"/>
              </w:numPr>
              <w:spacing w:after="0" w:line="259" w:lineRule="auto"/>
              <w:ind w:hanging="235"/>
              <w:jc w:val="left"/>
            </w:pPr>
            <w:r>
              <w:rPr>
                <w:sz w:val="20"/>
              </w:rPr>
              <w:t xml:space="preserve">wyjaśnić, w jaki sposób zaborcy uzasadniali I rozbiór Polski.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44"/>
              </w:numPr>
              <w:spacing w:after="0" w:line="240" w:lineRule="auto"/>
              <w:ind w:left="172" w:right="331" w:hanging="170"/>
              <w:jc w:val="left"/>
            </w:pPr>
            <w:r>
              <w:rPr>
                <w:sz w:val="20"/>
              </w:rPr>
              <w:t xml:space="preserve">postać: Nikołaja Repnina,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44"/>
              </w:numPr>
              <w:spacing w:after="1" w:line="239" w:lineRule="auto"/>
              <w:ind w:left="172" w:right="331" w:hanging="170"/>
              <w:jc w:val="left"/>
            </w:pPr>
            <w:r>
              <w:rPr>
                <w:sz w:val="20"/>
              </w:rPr>
              <w:t xml:space="preserve">do czego dążyła Katarzyna II, doprowadzając do utworzenia trzech konfederacji.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44"/>
              </w:numPr>
              <w:spacing w:after="36" w:line="239" w:lineRule="auto"/>
              <w:ind w:left="172" w:right="331" w:hanging="170"/>
              <w:jc w:val="left"/>
            </w:pPr>
            <w:r>
              <w:rPr>
                <w:sz w:val="20"/>
              </w:rPr>
              <w:t xml:space="preserve">wskazać różnice w dążeniach Familii i władczyni Rosji, </w:t>
            </w:r>
          </w:p>
          <w:p w:rsidR="00943D3D" w:rsidRDefault="00E93A84">
            <w:pPr>
              <w:numPr>
                <w:ilvl w:val="0"/>
                <w:numId w:val="144"/>
              </w:numPr>
              <w:spacing w:after="0" w:line="259" w:lineRule="auto"/>
              <w:ind w:left="172" w:right="331" w:hanging="170"/>
              <w:jc w:val="left"/>
            </w:pPr>
            <w:r>
              <w:rPr>
                <w:sz w:val="20"/>
              </w:rPr>
              <w:t xml:space="preserve">scharakteryzować obszary odebrane Rzeczpospolitej w wyniku I rozbioru.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45"/>
              </w:numPr>
              <w:spacing w:after="35" w:line="240" w:lineRule="auto"/>
              <w:ind w:right="55" w:hanging="171"/>
            </w:pPr>
            <w:r>
              <w:rPr>
                <w:sz w:val="20"/>
              </w:rPr>
              <w:t xml:space="preserve">omówić przebieg konfederacji barskiej, </w:t>
            </w:r>
          </w:p>
          <w:p w:rsidR="00943D3D" w:rsidRDefault="00E93A84">
            <w:pPr>
              <w:numPr>
                <w:ilvl w:val="0"/>
                <w:numId w:val="145"/>
              </w:numPr>
              <w:spacing w:after="1" w:line="239" w:lineRule="auto"/>
              <w:ind w:right="55" w:hanging="171"/>
            </w:pPr>
            <w:r>
              <w:rPr>
                <w:sz w:val="20"/>
              </w:rPr>
              <w:t xml:space="preserve">zanalizować symboliczną wymowę ryciny ukazującej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Rzeczpospolitą jako kołacz królewski. </w:t>
            </w:r>
          </w:p>
        </w:tc>
      </w:tr>
      <w:tr w:rsidR="00943D3D">
        <w:trPr>
          <w:trHeight w:val="427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40" w:lineRule="auto"/>
              <w:ind w:right="873"/>
              <w:jc w:val="left"/>
            </w:pPr>
            <w:r>
              <w:rPr>
                <w:sz w:val="20"/>
              </w:rPr>
              <w:t xml:space="preserve">28.  Czasy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stanisławowskie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46"/>
              </w:numPr>
              <w:spacing w:after="34" w:line="241" w:lineRule="auto"/>
              <w:ind w:left="172" w:right="310" w:hanging="170"/>
            </w:pPr>
            <w:r>
              <w:rPr>
                <w:sz w:val="20"/>
              </w:rPr>
              <w:t>ramy chronologiczne czasów stanisławowskich,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cele istnienia KEN.</w:t>
            </w:r>
            <w:r>
              <w:rPr>
                <w:b/>
                <w:sz w:val="20"/>
              </w:rPr>
              <w:t xml:space="preserve"> Uczeń rozumie: </w:t>
            </w:r>
          </w:p>
          <w:p w:rsidR="00943D3D" w:rsidRDefault="00E93A84">
            <w:pPr>
              <w:numPr>
                <w:ilvl w:val="0"/>
                <w:numId w:val="146"/>
              </w:numPr>
              <w:spacing w:after="0" w:line="259" w:lineRule="auto"/>
              <w:ind w:left="172" w:right="310" w:hanging="170"/>
            </w:pPr>
            <w:r>
              <w:rPr>
                <w:sz w:val="20"/>
              </w:rPr>
              <w:t xml:space="preserve">pojęcie: Komisja Edukacji Narodowej (KEN).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47"/>
              </w:numPr>
              <w:spacing w:after="0" w:line="239" w:lineRule="auto"/>
              <w:ind w:right="202" w:hanging="171"/>
            </w:pPr>
            <w:r>
              <w:rPr>
                <w:sz w:val="20"/>
              </w:rPr>
              <w:t xml:space="preserve">pojęcie: obiady czwartkowe, czasy stanisławowskie.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47"/>
              </w:numPr>
              <w:spacing w:after="36" w:line="239" w:lineRule="auto"/>
              <w:ind w:right="202" w:hanging="171"/>
            </w:pPr>
            <w:r>
              <w:rPr>
                <w:sz w:val="20"/>
              </w:rPr>
              <w:t xml:space="preserve">wymienić zabytki architektury oświecenia w Polsce, w tym we własnym regionie, </w:t>
            </w:r>
          </w:p>
          <w:p w:rsidR="00943D3D" w:rsidRDefault="00E93A84">
            <w:pPr>
              <w:numPr>
                <w:ilvl w:val="0"/>
                <w:numId w:val="147"/>
              </w:numPr>
              <w:spacing w:after="0" w:line="259" w:lineRule="auto"/>
              <w:ind w:right="202" w:hanging="171"/>
            </w:pPr>
            <w:r>
              <w:rPr>
                <w:sz w:val="20"/>
              </w:rPr>
              <w:t xml:space="preserve">opisać wygląd pałacu Na Wodzie w Łazienkach Królewskich.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48"/>
              </w:numPr>
              <w:spacing w:after="0" w:line="259" w:lineRule="auto"/>
              <w:ind w:hanging="170"/>
              <w:jc w:val="left"/>
            </w:pPr>
            <w:r>
              <w:rPr>
                <w:sz w:val="20"/>
              </w:rPr>
              <w:t xml:space="preserve">daty: 1765, 1773, </w:t>
            </w:r>
          </w:p>
          <w:p w:rsidR="00943D3D" w:rsidRDefault="00E93A84">
            <w:pPr>
              <w:numPr>
                <w:ilvl w:val="0"/>
                <w:numId w:val="148"/>
              </w:numPr>
              <w:spacing w:after="0" w:line="259" w:lineRule="auto"/>
              <w:ind w:hanging="170"/>
              <w:jc w:val="left"/>
            </w:pPr>
            <w:r>
              <w:rPr>
                <w:sz w:val="20"/>
              </w:rPr>
              <w:t xml:space="preserve">postacie: Tadeusza </w:t>
            </w:r>
          </w:p>
          <w:p w:rsidR="00943D3D" w:rsidRDefault="00E93A84">
            <w:pPr>
              <w:spacing w:after="0" w:line="259" w:lineRule="auto"/>
              <w:ind w:right="132"/>
              <w:jc w:val="center"/>
            </w:pPr>
            <w:r>
              <w:rPr>
                <w:sz w:val="20"/>
              </w:rPr>
              <w:t>Rejtana, Hugo Kołłątaja.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48"/>
              </w:numPr>
              <w:spacing w:after="0" w:line="259" w:lineRule="auto"/>
              <w:ind w:hanging="170"/>
              <w:jc w:val="left"/>
            </w:pPr>
            <w:r>
              <w:rPr>
                <w:sz w:val="20"/>
              </w:rPr>
              <w:t xml:space="preserve">pojęcie: Rada Nieustająca, </w:t>
            </w:r>
          </w:p>
          <w:p w:rsidR="00943D3D" w:rsidRDefault="00E93A84">
            <w:pPr>
              <w:numPr>
                <w:ilvl w:val="0"/>
                <w:numId w:val="148"/>
              </w:numPr>
              <w:spacing w:after="1" w:line="239" w:lineRule="auto"/>
              <w:ind w:hanging="170"/>
              <w:jc w:val="left"/>
            </w:pPr>
            <w:r>
              <w:rPr>
                <w:sz w:val="20"/>
              </w:rPr>
              <w:t xml:space="preserve">przyczyny, które doprowadziły do utworzenia KEN. </w:t>
            </w:r>
          </w:p>
          <w:p w:rsidR="00943D3D" w:rsidRDefault="00E93A84">
            <w:pPr>
              <w:spacing w:after="16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48"/>
              </w:numPr>
              <w:spacing w:after="39" w:line="239" w:lineRule="auto"/>
              <w:ind w:hanging="170"/>
              <w:jc w:val="left"/>
            </w:pPr>
            <w:r>
              <w:rPr>
                <w:sz w:val="20"/>
              </w:rPr>
              <w:t xml:space="preserve">przedstawić okoliczności zwołania sejmu rozbiorowego, </w:t>
            </w:r>
          </w:p>
          <w:p w:rsidR="00943D3D" w:rsidRDefault="00E93A84">
            <w:pPr>
              <w:numPr>
                <w:ilvl w:val="0"/>
                <w:numId w:val="148"/>
              </w:numPr>
              <w:spacing w:after="39" w:line="239" w:lineRule="auto"/>
              <w:ind w:hanging="170"/>
              <w:jc w:val="left"/>
            </w:pPr>
            <w:r>
              <w:rPr>
                <w:sz w:val="20"/>
              </w:rPr>
              <w:t xml:space="preserve">scharakteryzować system edukacji w Rzeczpospolitej przed utworzeniem KEN, </w:t>
            </w:r>
          </w:p>
          <w:p w:rsidR="00943D3D" w:rsidRDefault="00E93A84">
            <w:pPr>
              <w:numPr>
                <w:ilvl w:val="0"/>
                <w:numId w:val="148"/>
              </w:numPr>
              <w:spacing w:after="0" w:line="259" w:lineRule="auto"/>
              <w:ind w:hanging="170"/>
              <w:jc w:val="left"/>
            </w:pPr>
            <w:r>
              <w:rPr>
                <w:sz w:val="20"/>
              </w:rPr>
              <w:t xml:space="preserve">scharakteryzować zmiany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49"/>
              </w:numPr>
              <w:spacing w:after="0" w:line="239" w:lineRule="auto"/>
              <w:ind w:left="172" w:right="40" w:hanging="170"/>
            </w:pPr>
            <w:r>
              <w:rPr>
                <w:sz w:val="20"/>
              </w:rPr>
              <w:t xml:space="preserve">postacie: Juliana Ursyna Niemcewicza, Ignacego Krasickiego, Marcello </w:t>
            </w:r>
          </w:p>
          <w:p w:rsidR="00943D3D" w:rsidRDefault="00E93A84">
            <w:pPr>
              <w:spacing w:after="0" w:line="259" w:lineRule="auto"/>
              <w:ind w:right="56"/>
              <w:jc w:val="right"/>
            </w:pPr>
            <w:r>
              <w:rPr>
                <w:sz w:val="20"/>
              </w:rPr>
              <w:t>Bacciarellego, Canaletta.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49"/>
              </w:numPr>
              <w:spacing w:after="40" w:line="238" w:lineRule="auto"/>
              <w:ind w:left="172" w:right="40" w:hanging="170"/>
            </w:pPr>
            <w:r>
              <w:rPr>
                <w:sz w:val="20"/>
              </w:rPr>
              <w:t xml:space="preserve">pojęcia: klasycyzm. </w:t>
            </w: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49"/>
              </w:numPr>
              <w:spacing w:line="238" w:lineRule="auto"/>
              <w:ind w:left="172" w:right="40" w:hanging="170"/>
            </w:pPr>
            <w:r>
              <w:rPr>
                <w:sz w:val="20"/>
              </w:rPr>
              <w:t xml:space="preserve">przedstawić najważniejsze </w:t>
            </w:r>
          </w:p>
          <w:p w:rsidR="00943D3D" w:rsidRDefault="00E93A84">
            <w:pPr>
              <w:spacing w:after="38" w:line="239" w:lineRule="auto"/>
              <w:ind w:left="173"/>
              <w:jc w:val="left"/>
            </w:pPr>
            <w:r>
              <w:rPr>
                <w:sz w:val="20"/>
              </w:rPr>
              <w:t xml:space="preserve">dokonania polskiego teatru, literatury, architektury, malarstwa i rzeźby w epoce oświecenia, </w:t>
            </w:r>
          </w:p>
          <w:p w:rsidR="00943D3D" w:rsidRDefault="00E93A84">
            <w:pPr>
              <w:numPr>
                <w:ilvl w:val="0"/>
                <w:numId w:val="149"/>
              </w:numPr>
              <w:spacing w:after="0" w:line="259" w:lineRule="auto"/>
              <w:ind w:left="172" w:right="40" w:hanging="170"/>
            </w:pPr>
            <w:r>
              <w:rPr>
                <w:sz w:val="20"/>
              </w:rPr>
              <w:t xml:space="preserve">na przykładzie pałacu Na Wodzie wskazać główne cechy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50"/>
              </w:numPr>
              <w:spacing w:after="36" w:line="239" w:lineRule="auto"/>
              <w:ind w:right="111" w:hanging="171"/>
            </w:pPr>
            <w:r>
              <w:rPr>
                <w:sz w:val="20"/>
              </w:rPr>
              <w:t xml:space="preserve">zanalizować symboliczną wymowę obrazu </w:t>
            </w:r>
            <w:r>
              <w:rPr>
                <w:i/>
                <w:sz w:val="20"/>
              </w:rPr>
              <w:t>Rejtan – upadek Polski</w:t>
            </w:r>
            <w:r>
              <w:rPr>
                <w:sz w:val="20"/>
              </w:rPr>
              <w:t xml:space="preserve">, </w:t>
            </w:r>
          </w:p>
          <w:p w:rsidR="00943D3D" w:rsidRDefault="00E93A84">
            <w:pPr>
              <w:numPr>
                <w:ilvl w:val="0"/>
                <w:numId w:val="150"/>
              </w:numPr>
              <w:spacing w:after="36" w:line="239" w:lineRule="auto"/>
              <w:ind w:right="111" w:hanging="171"/>
            </w:pPr>
            <w:r>
              <w:rPr>
                <w:sz w:val="20"/>
              </w:rPr>
              <w:t xml:space="preserve">scharakteryzować sytuację gospodarczą Rzeczpospolitej w czasach stanisławowskich, </w:t>
            </w:r>
          </w:p>
          <w:p w:rsidR="00943D3D" w:rsidRDefault="00E93A84">
            <w:pPr>
              <w:numPr>
                <w:ilvl w:val="0"/>
                <w:numId w:val="150"/>
              </w:numPr>
              <w:spacing w:after="0" w:line="259" w:lineRule="auto"/>
              <w:ind w:right="111" w:hanging="171"/>
            </w:pPr>
            <w:r>
              <w:rPr>
                <w:sz w:val="20"/>
              </w:rPr>
              <w:t xml:space="preserve">ocenić czasy stanisławowskie. </w:t>
            </w:r>
          </w:p>
        </w:tc>
      </w:tr>
    </w:tbl>
    <w:p w:rsidR="00943D3D" w:rsidRDefault="00943D3D">
      <w:pPr>
        <w:spacing w:after="0" w:line="259" w:lineRule="auto"/>
        <w:ind w:left="-1416" w:right="15423"/>
        <w:jc w:val="left"/>
      </w:pPr>
    </w:p>
    <w:tbl>
      <w:tblPr>
        <w:tblStyle w:val="TableGrid"/>
        <w:tblW w:w="14251" w:type="dxa"/>
        <w:tblInd w:w="-70" w:type="dxa"/>
        <w:tblCellMar>
          <w:top w:w="39" w:type="dxa"/>
          <w:left w:w="70" w:type="dxa"/>
          <w:right w:w="35" w:type="dxa"/>
        </w:tblCellMar>
        <w:tblLook w:val="04A0"/>
      </w:tblPr>
      <w:tblGrid>
        <w:gridCol w:w="1815"/>
        <w:gridCol w:w="2345"/>
        <w:gridCol w:w="2535"/>
        <w:gridCol w:w="2616"/>
        <w:gridCol w:w="2400"/>
        <w:gridCol w:w="2540"/>
      </w:tblGrid>
      <w:tr w:rsidR="00943D3D">
        <w:trPr>
          <w:trHeight w:val="71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170"/>
              <w:jc w:val="left"/>
            </w:pPr>
            <w:r>
              <w:rPr>
                <w:sz w:val="20"/>
              </w:rPr>
              <w:t xml:space="preserve">wprowadzone w systemie edukacji przez KEN.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line="238" w:lineRule="auto"/>
              <w:ind w:left="173"/>
              <w:jc w:val="left"/>
            </w:pPr>
            <w:r>
              <w:rPr>
                <w:sz w:val="20"/>
              </w:rPr>
              <w:t xml:space="preserve">architektury klasycystycznej.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</w:tr>
      <w:tr w:rsidR="00943D3D">
        <w:trPr>
          <w:trHeight w:val="381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29.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Konstytucja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3 maja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51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datę: 3 maja 1791, </w:t>
            </w:r>
          </w:p>
          <w:p w:rsidR="00943D3D" w:rsidRDefault="00E93A84">
            <w:pPr>
              <w:numPr>
                <w:ilvl w:val="0"/>
                <w:numId w:val="151"/>
              </w:numPr>
              <w:spacing w:line="238" w:lineRule="auto"/>
              <w:ind w:left="172" w:hanging="170"/>
              <w:jc w:val="left"/>
            </w:pPr>
            <w:r>
              <w:rPr>
                <w:sz w:val="20"/>
              </w:rPr>
              <w:t xml:space="preserve">najważniejsze postanowienia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>Konstytucji 3 maja.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51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pojęcia: Sejm Wielki (Czteroletni), Ustawa rządowa.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52"/>
              </w:numPr>
              <w:spacing w:after="0" w:line="239" w:lineRule="auto"/>
              <w:ind w:right="118" w:hanging="171"/>
            </w:pPr>
            <w:r>
              <w:rPr>
                <w:sz w:val="20"/>
              </w:rPr>
              <w:t>programy stronnictw politycznych istniejących w Rzeczpospolitej.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52"/>
              </w:numPr>
              <w:spacing w:after="0" w:line="239" w:lineRule="auto"/>
              <w:ind w:right="118" w:hanging="171"/>
            </w:pPr>
            <w:r>
              <w:rPr>
                <w:sz w:val="20"/>
              </w:rPr>
              <w:t xml:space="preserve">pojęcia: stronnictwo królewskie, stronnictwo magnackie, stronnictwo patriotyczne, Straż Praw.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52"/>
              </w:numPr>
              <w:spacing w:after="1" w:line="239" w:lineRule="auto"/>
              <w:ind w:right="118" w:hanging="171"/>
            </w:pPr>
            <w:r>
              <w:rPr>
                <w:sz w:val="20"/>
              </w:rPr>
              <w:t xml:space="preserve">wyjaśnić, jakie zmiany wprowadziła Konstytucja 3 maja. </w:t>
            </w:r>
          </w:p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53"/>
              </w:numPr>
              <w:spacing w:after="0" w:line="259" w:lineRule="auto"/>
              <w:ind w:hanging="170"/>
            </w:pPr>
            <w:r>
              <w:rPr>
                <w:sz w:val="20"/>
              </w:rPr>
              <w:t xml:space="preserve">daty: 1788, 1788–1792, </w:t>
            </w:r>
          </w:p>
          <w:p w:rsidR="00943D3D" w:rsidRDefault="00E93A84">
            <w:pPr>
              <w:spacing w:after="19" w:line="259" w:lineRule="auto"/>
              <w:ind w:left="170"/>
              <w:jc w:val="left"/>
            </w:pPr>
            <w:r>
              <w:rPr>
                <w:sz w:val="20"/>
              </w:rPr>
              <w:t xml:space="preserve">1790, </w:t>
            </w:r>
          </w:p>
          <w:p w:rsidR="00943D3D" w:rsidRDefault="00E93A84">
            <w:pPr>
              <w:numPr>
                <w:ilvl w:val="0"/>
                <w:numId w:val="153"/>
              </w:numPr>
              <w:spacing w:line="238" w:lineRule="auto"/>
              <w:ind w:hanging="170"/>
            </w:pPr>
            <w:r>
              <w:rPr>
                <w:sz w:val="20"/>
              </w:rPr>
              <w:t xml:space="preserve">postacie: Stanisława Staszica, Stanisława </w:t>
            </w:r>
          </w:p>
          <w:p w:rsidR="00943D3D" w:rsidRDefault="00E93A84">
            <w:pPr>
              <w:spacing w:after="16" w:line="259" w:lineRule="auto"/>
              <w:ind w:left="170"/>
              <w:jc w:val="left"/>
            </w:pPr>
            <w:r>
              <w:rPr>
                <w:sz w:val="20"/>
              </w:rPr>
              <w:t xml:space="preserve">Małachowskiego, </w:t>
            </w:r>
          </w:p>
          <w:p w:rsidR="00943D3D" w:rsidRDefault="00E93A84">
            <w:pPr>
              <w:numPr>
                <w:ilvl w:val="0"/>
                <w:numId w:val="153"/>
              </w:numPr>
              <w:spacing w:after="0" w:line="240" w:lineRule="auto"/>
              <w:ind w:hanging="170"/>
            </w:pPr>
            <w:r>
              <w:rPr>
                <w:sz w:val="20"/>
              </w:rPr>
              <w:t>najważniejsze reformy Sejmu Wielkiego.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53"/>
              </w:numPr>
              <w:spacing w:after="40" w:line="238" w:lineRule="auto"/>
              <w:ind w:hanging="170"/>
            </w:pPr>
            <w:r>
              <w:rPr>
                <w:sz w:val="20"/>
              </w:rPr>
              <w:t xml:space="preserve">przedstawić okoliczności zwołania sejmu walnego, </w:t>
            </w:r>
          </w:p>
          <w:p w:rsidR="00943D3D" w:rsidRDefault="00E93A84">
            <w:pPr>
              <w:numPr>
                <w:ilvl w:val="0"/>
                <w:numId w:val="153"/>
              </w:numPr>
              <w:spacing w:after="0" w:line="239" w:lineRule="auto"/>
              <w:ind w:hanging="170"/>
            </w:pPr>
            <w:r>
              <w:rPr>
                <w:sz w:val="20"/>
              </w:rPr>
              <w:t xml:space="preserve">przedstawić okoliczności, w jakich doszło do uchwalenia Ustawy rządowej. </w:t>
            </w:r>
          </w:p>
          <w:p w:rsidR="00943D3D" w:rsidRDefault="00E93A84">
            <w:pPr>
              <w:spacing w:after="0" w:line="259" w:lineRule="auto"/>
              <w:ind w:left="17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54"/>
              </w:numPr>
              <w:spacing w:after="39" w:line="239" w:lineRule="auto"/>
              <w:ind w:left="172" w:right="424" w:hanging="170"/>
            </w:pPr>
            <w:r>
              <w:rPr>
                <w:sz w:val="20"/>
              </w:rPr>
              <w:t xml:space="preserve">scharakteryzować sytuację polityczną Rzeczpospolitej w przededniu Sejmu Wielkiego, </w:t>
            </w:r>
          </w:p>
          <w:p w:rsidR="00943D3D" w:rsidRDefault="00E93A84">
            <w:pPr>
              <w:numPr>
                <w:ilvl w:val="0"/>
                <w:numId w:val="154"/>
              </w:numPr>
              <w:spacing w:after="0" w:line="241" w:lineRule="auto"/>
              <w:ind w:left="172" w:right="424" w:hanging="170"/>
            </w:pPr>
            <w:r>
              <w:rPr>
                <w:sz w:val="20"/>
              </w:rPr>
              <w:t xml:space="preserve">scharakteryzować stosunek Rosji i Prus do Rzeczpospolitej,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porównać ustrój </w:t>
            </w:r>
          </w:p>
          <w:p w:rsidR="00943D3D" w:rsidRDefault="00E93A84">
            <w:pPr>
              <w:spacing w:after="0" w:line="259" w:lineRule="auto"/>
              <w:ind w:left="173" w:right="92"/>
              <w:jc w:val="left"/>
            </w:pPr>
            <w:r>
              <w:rPr>
                <w:sz w:val="20"/>
              </w:rPr>
              <w:t xml:space="preserve">Rzeczpospolitej przed 3 maja 1791 i po tej dacie.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55"/>
              </w:numPr>
              <w:spacing w:after="40" w:line="238" w:lineRule="auto"/>
              <w:ind w:right="136" w:hanging="171"/>
              <w:jc w:val="left"/>
            </w:pPr>
            <w:r>
              <w:rPr>
                <w:sz w:val="20"/>
              </w:rPr>
              <w:t xml:space="preserve">opowiedzieć o przebiegu obrad Sejmu Wielkiego, </w:t>
            </w:r>
          </w:p>
          <w:p w:rsidR="00943D3D" w:rsidRDefault="00E93A84">
            <w:pPr>
              <w:numPr>
                <w:ilvl w:val="0"/>
                <w:numId w:val="155"/>
              </w:numPr>
              <w:spacing w:after="0" w:line="259" w:lineRule="auto"/>
              <w:ind w:right="136" w:hanging="171"/>
              <w:jc w:val="left"/>
            </w:pPr>
            <w:r>
              <w:rPr>
                <w:sz w:val="20"/>
              </w:rPr>
              <w:t xml:space="preserve">ocenić znaczenie Konstytucji 3 maja jako próby ratowania Rzeczpospolitej. </w:t>
            </w:r>
          </w:p>
        </w:tc>
      </w:tr>
      <w:tr w:rsidR="00943D3D">
        <w:trPr>
          <w:trHeight w:val="4522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30.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II rozbiór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Polski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56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datę: 1793, </w:t>
            </w:r>
          </w:p>
          <w:p w:rsidR="00943D3D" w:rsidRDefault="00E93A84">
            <w:pPr>
              <w:numPr>
                <w:ilvl w:val="0"/>
                <w:numId w:val="156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postać: Tadeusza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sz w:val="20"/>
              </w:rPr>
              <w:t xml:space="preserve">Kościuszki, </w:t>
            </w:r>
          </w:p>
          <w:p w:rsidR="00943D3D" w:rsidRDefault="00E93A84">
            <w:pPr>
              <w:numPr>
                <w:ilvl w:val="0"/>
                <w:numId w:val="156"/>
              </w:numPr>
              <w:spacing w:line="238" w:lineRule="auto"/>
              <w:ind w:left="172" w:hanging="170"/>
              <w:jc w:val="left"/>
            </w:pPr>
            <w:r>
              <w:rPr>
                <w:sz w:val="20"/>
              </w:rPr>
              <w:t>państwa uczestniczące w II rozbiorze Polski.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56"/>
              </w:numPr>
              <w:spacing w:line="238" w:lineRule="auto"/>
              <w:ind w:left="172" w:hanging="170"/>
              <w:jc w:val="left"/>
            </w:pPr>
            <w:r>
              <w:rPr>
                <w:sz w:val="20"/>
              </w:rPr>
              <w:t xml:space="preserve">znaczenie pojęcia: targowica.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56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wskazać na mapie ziemie odebrane Rzeczpospolitej w II rozbiorze.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57"/>
              </w:numPr>
              <w:spacing w:after="0" w:line="259" w:lineRule="auto"/>
              <w:ind w:right="11" w:hanging="171"/>
            </w:pPr>
            <w:r>
              <w:rPr>
                <w:sz w:val="20"/>
              </w:rPr>
              <w:t xml:space="preserve">postać: Józefa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sz w:val="20"/>
              </w:rPr>
              <w:t xml:space="preserve">Poniatowskiego, </w:t>
            </w:r>
          </w:p>
          <w:p w:rsidR="00943D3D" w:rsidRDefault="00E93A84">
            <w:pPr>
              <w:numPr>
                <w:ilvl w:val="0"/>
                <w:numId w:val="157"/>
              </w:numPr>
              <w:spacing w:after="1" w:line="239" w:lineRule="auto"/>
              <w:ind w:right="11" w:hanging="171"/>
            </w:pPr>
            <w:r>
              <w:rPr>
                <w:sz w:val="20"/>
              </w:rPr>
              <w:t>miejsca głównych bitew w czasie wojny w obronie Konstytucji 3 maja.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57"/>
              </w:numPr>
              <w:spacing w:after="0" w:line="240" w:lineRule="auto"/>
              <w:ind w:right="11" w:hanging="171"/>
            </w:pPr>
            <w:r>
              <w:rPr>
                <w:sz w:val="20"/>
              </w:rPr>
              <w:t xml:space="preserve">pojęcie: konfederacja targowicka (targowica).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57"/>
              </w:numPr>
              <w:spacing w:after="39" w:line="239" w:lineRule="auto"/>
              <w:ind w:right="11" w:hanging="171"/>
            </w:pPr>
            <w:r>
              <w:rPr>
                <w:sz w:val="20"/>
              </w:rPr>
              <w:t xml:space="preserve">przedstawić reakcje na uchwalenie Konstytucji 3 maja, </w:t>
            </w:r>
          </w:p>
          <w:p w:rsidR="00943D3D" w:rsidRDefault="00E93A84">
            <w:pPr>
              <w:numPr>
                <w:ilvl w:val="0"/>
                <w:numId w:val="157"/>
              </w:numPr>
              <w:spacing w:after="0" w:line="259" w:lineRule="auto"/>
              <w:ind w:right="11" w:hanging="171"/>
            </w:pPr>
            <w:r>
              <w:rPr>
                <w:sz w:val="20"/>
              </w:rPr>
              <w:t xml:space="preserve">przedstawić najważniejsze wydarzenia związane z przebiegiem wojny w obronie Konstytucji 3 maja.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58"/>
              </w:numPr>
              <w:spacing w:after="0" w:line="259" w:lineRule="auto"/>
              <w:ind w:hanging="170"/>
              <w:jc w:val="left"/>
            </w:pPr>
            <w:r>
              <w:rPr>
                <w:sz w:val="20"/>
              </w:rPr>
              <w:t xml:space="preserve">datę: 1792, </w:t>
            </w:r>
          </w:p>
          <w:p w:rsidR="00943D3D" w:rsidRDefault="00E93A84">
            <w:pPr>
              <w:numPr>
                <w:ilvl w:val="0"/>
                <w:numId w:val="158"/>
              </w:numPr>
              <w:spacing w:line="238" w:lineRule="auto"/>
              <w:ind w:hanging="170"/>
              <w:jc w:val="left"/>
            </w:pPr>
            <w:r>
              <w:rPr>
                <w:sz w:val="20"/>
              </w:rPr>
              <w:t>postać: Ksawerego Branickiego.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58"/>
              </w:numPr>
              <w:spacing w:after="39" w:line="239" w:lineRule="auto"/>
              <w:ind w:hanging="170"/>
              <w:jc w:val="left"/>
            </w:pPr>
            <w:r>
              <w:rPr>
                <w:sz w:val="20"/>
              </w:rPr>
              <w:t xml:space="preserve">przedstawić okoliczności wybuchu wojny w obronie Konstytucji 3 maja, </w:t>
            </w:r>
          </w:p>
          <w:p w:rsidR="00943D3D" w:rsidRDefault="00E93A84">
            <w:pPr>
              <w:numPr>
                <w:ilvl w:val="0"/>
                <w:numId w:val="158"/>
              </w:numPr>
              <w:spacing w:after="36" w:line="239" w:lineRule="auto"/>
              <w:ind w:hanging="170"/>
              <w:jc w:val="left"/>
            </w:pPr>
            <w:r>
              <w:rPr>
                <w:sz w:val="20"/>
              </w:rPr>
              <w:t xml:space="preserve">porównać stosunek sił między armią polską a rosyjską, </w:t>
            </w:r>
          </w:p>
          <w:p w:rsidR="00943D3D" w:rsidRDefault="00E93A84">
            <w:pPr>
              <w:numPr>
                <w:ilvl w:val="0"/>
                <w:numId w:val="158"/>
              </w:numPr>
              <w:spacing w:after="0" w:line="259" w:lineRule="auto"/>
              <w:ind w:hanging="170"/>
              <w:jc w:val="left"/>
            </w:pPr>
            <w:r>
              <w:rPr>
                <w:sz w:val="20"/>
              </w:rPr>
              <w:t xml:space="preserve">wyjaśnić, dlaczego król przeszedł do obozu konfederatów targowickich.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59"/>
              </w:numPr>
              <w:spacing w:after="0" w:line="259" w:lineRule="auto"/>
              <w:ind w:left="172" w:right="120" w:hanging="170"/>
            </w:pPr>
            <w:r>
              <w:rPr>
                <w:sz w:val="20"/>
              </w:rPr>
              <w:t xml:space="preserve">pojęcie: Order Virtuti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proofErr w:type="spellStart"/>
            <w:r>
              <w:rPr>
                <w:sz w:val="20"/>
              </w:rPr>
              <w:t>Militari</w:t>
            </w:r>
            <w:proofErr w:type="spellEnd"/>
            <w:r>
              <w:rPr>
                <w:sz w:val="20"/>
              </w:rPr>
              <w:t xml:space="preserve">, </w:t>
            </w:r>
          </w:p>
          <w:p w:rsidR="00943D3D" w:rsidRDefault="00E93A84">
            <w:pPr>
              <w:numPr>
                <w:ilvl w:val="0"/>
                <w:numId w:val="159"/>
              </w:numPr>
              <w:spacing w:line="238" w:lineRule="auto"/>
              <w:ind w:left="172" w:right="120" w:hanging="170"/>
            </w:pPr>
            <w:r>
              <w:rPr>
                <w:sz w:val="20"/>
              </w:rPr>
              <w:t xml:space="preserve">dlaczego część magnatów oraz </w:t>
            </w:r>
          </w:p>
          <w:p w:rsidR="00943D3D" w:rsidRDefault="00E93A84">
            <w:pPr>
              <w:spacing w:after="1" w:line="239" w:lineRule="auto"/>
              <w:ind w:left="173" w:right="116"/>
            </w:pPr>
            <w:r>
              <w:rPr>
                <w:sz w:val="20"/>
              </w:rPr>
              <w:t xml:space="preserve">Katarzyna II dążyli do obalenia Konstytucji 3 maja.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59"/>
              </w:numPr>
              <w:spacing w:after="39" w:line="239" w:lineRule="auto"/>
              <w:ind w:left="172" w:right="120" w:hanging="170"/>
            </w:pPr>
            <w:r>
              <w:rPr>
                <w:sz w:val="20"/>
              </w:rPr>
              <w:t xml:space="preserve">wyjaśnić okoliczności, w jakich doszło do ogłoszenia konfederacji targowickiej, </w:t>
            </w:r>
          </w:p>
          <w:p w:rsidR="00943D3D" w:rsidRDefault="00E93A84">
            <w:pPr>
              <w:numPr>
                <w:ilvl w:val="0"/>
                <w:numId w:val="159"/>
              </w:numPr>
              <w:spacing w:after="0" w:line="259" w:lineRule="auto"/>
              <w:ind w:left="172" w:right="120" w:hanging="170"/>
            </w:pPr>
            <w:r>
              <w:rPr>
                <w:sz w:val="20"/>
              </w:rPr>
              <w:t xml:space="preserve">scharakteryzować obszary odebrane Rzeczpospolitej w II rozbiorze.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60"/>
              </w:numPr>
              <w:spacing w:after="38" w:line="239" w:lineRule="auto"/>
              <w:ind w:right="57" w:hanging="171"/>
            </w:pPr>
            <w:r>
              <w:rPr>
                <w:sz w:val="20"/>
              </w:rPr>
              <w:t xml:space="preserve">ocenić postawę magnatów, którzy ogłosili konfederację targowicką, </w:t>
            </w:r>
          </w:p>
          <w:p w:rsidR="00943D3D" w:rsidRDefault="00E93A84">
            <w:pPr>
              <w:numPr>
                <w:ilvl w:val="0"/>
                <w:numId w:val="160"/>
              </w:numPr>
              <w:spacing w:after="36" w:line="239" w:lineRule="auto"/>
              <w:ind w:right="57" w:hanging="171"/>
            </w:pPr>
            <w:r>
              <w:rPr>
                <w:sz w:val="20"/>
              </w:rPr>
              <w:t xml:space="preserve">przedstawić okoliczności zwołania i przebieg sejmu w Grodnie, </w:t>
            </w:r>
          </w:p>
          <w:p w:rsidR="00943D3D" w:rsidRDefault="00E93A84">
            <w:pPr>
              <w:numPr>
                <w:ilvl w:val="0"/>
                <w:numId w:val="160"/>
              </w:numPr>
              <w:spacing w:after="0" w:line="259" w:lineRule="auto"/>
              <w:ind w:right="57" w:hanging="171"/>
            </w:pPr>
            <w:r>
              <w:rPr>
                <w:sz w:val="20"/>
              </w:rPr>
              <w:t xml:space="preserve">ocenić postawę i działalność króla Stanisława Augusta Poniatowskiego. </w:t>
            </w:r>
          </w:p>
        </w:tc>
      </w:tr>
    </w:tbl>
    <w:p w:rsidR="00943D3D" w:rsidRDefault="00943D3D">
      <w:pPr>
        <w:spacing w:after="0" w:line="259" w:lineRule="auto"/>
        <w:ind w:left="-1416" w:right="15423"/>
        <w:jc w:val="left"/>
      </w:pPr>
    </w:p>
    <w:tbl>
      <w:tblPr>
        <w:tblStyle w:val="TableGrid"/>
        <w:tblW w:w="14251" w:type="dxa"/>
        <w:tblInd w:w="-70" w:type="dxa"/>
        <w:tblCellMar>
          <w:top w:w="39" w:type="dxa"/>
          <w:left w:w="70" w:type="dxa"/>
          <w:right w:w="45" w:type="dxa"/>
        </w:tblCellMar>
        <w:tblLook w:val="04A0"/>
      </w:tblPr>
      <w:tblGrid>
        <w:gridCol w:w="1815"/>
        <w:gridCol w:w="2345"/>
        <w:gridCol w:w="2535"/>
        <w:gridCol w:w="2616"/>
        <w:gridCol w:w="2400"/>
        <w:gridCol w:w="2540"/>
      </w:tblGrid>
      <w:tr w:rsidR="00943D3D">
        <w:trPr>
          <w:trHeight w:val="499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lastRenderedPageBreak/>
              <w:t xml:space="preserve">31.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Upadek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Rzeczpospolitej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61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>daty: 1794, 1795,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numPr>
                <w:ilvl w:val="0"/>
                <w:numId w:val="161"/>
              </w:numPr>
              <w:spacing w:after="40" w:line="238" w:lineRule="auto"/>
              <w:ind w:left="172" w:hanging="170"/>
              <w:jc w:val="left"/>
            </w:pPr>
            <w:r>
              <w:rPr>
                <w:sz w:val="20"/>
              </w:rPr>
              <w:t xml:space="preserve">państwa uczestniczące w III rozbiorze Polski, </w:t>
            </w:r>
          </w:p>
          <w:p w:rsidR="00943D3D" w:rsidRDefault="00E93A84">
            <w:pPr>
              <w:numPr>
                <w:ilvl w:val="0"/>
                <w:numId w:val="161"/>
              </w:numPr>
              <w:spacing w:line="238" w:lineRule="auto"/>
              <w:ind w:left="172" w:hanging="170"/>
              <w:jc w:val="left"/>
            </w:pPr>
            <w:r>
              <w:rPr>
                <w:sz w:val="20"/>
              </w:rPr>
              <w:t xml:space="preserve">główne przyczyny upadku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>Rzeczpospolitej.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61"/>
              </w:numPr>
              <w:spacing w:after="1" w:line="239" w:lineRule="auto"/>
              <w:ind w:left="172" w:hanging="170"/>
              <w:jc w:val="left"/>
            </w:pPr>
            <w:r>
              <w:rPr>
                <w:sz w:val="20"/>
              </w:rPr>
              <w:t xml:space="preserve">pojęcia: Naczelnik powstania, insurekcja kościuszkowska (powstanie kościuszkowskie), kosynierzy.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61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wskazać na mapie ziemie odebrane Rzeczpospolitej w wyniku III rozbioru.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62"/>
              </w:numPr>
              <w:spacing w:after="1" w:line="239" w:lineRule="auto"/>
              <w:ind w:right="120" w:hanging="171"/>
            </w:pPr>
            <w:r>
              <w:rPr>
                <w:sz w:val="20"/>
              </w:rPr>
              <w:t>bezpośrednią przyczynę wybuchu powstania kościuszkowskiego.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62"/>
              </w:numPr>
              <w:spacing w:after="36" w:line="239" w:lineRule="auto"/>
              <w:ind w:right="120" w:hanging="171"/>
            </w:pPr>
            <w:r>
              <w:rPr>
                <w:sz w:val="20"/>
              </w:rPr>
              <w:t xml:space="preserve">znaczenie polskiego zwycięstwa pod Racławicami, </w:t>
            </w:r>
          </w:p>
          <w:p w:rsidR="00943D3D" w:rsidRDefault="00E93A84">
            <w:pPr>
              <w:numPr>
                <w:ilvl w:val="0"/>
                <w:numId w:val="162"/>
              </w:numPr>
              <w:spacing w:after="0" w:line="240" w:lineRule="auto"/>
              <w:ind w:right="120" w:hanging="171"/>
            </w:pPr>
            <w:r>
              <w:rPr>
                <w:sz w:val="20"/>
              </w:rPr>
              <w:t xml:space="preserve">dlaczego Rzeczpospolita upadła.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62"/>
              </w:numPr>
              <w:spacing w:after="39" w:line="239" w:lineRule="auto"/>
              <w:ind w:right="120" w:hanging="171"/>
            </w:pPr>
            <w:r>
              <w:rPr>
                <w:sz w:val="20"/>
              </w:rPr>
              <w:t xml:space="preserve">przedstawić najważniejsze wydarzenia związane z przebiegiem powstania kościuszkowskiego, </w:t>
            </w:r>
          </w:p>
          <w:p w:rsidR="00943D3D" w:rsidRDefault="00E93A84">
            <w:pPr>
              <w:numPr>
                <w:ilvl w:val="0"/>
                <w:numId w:val="162"/>
              </w:numPr>
              <w:spacing w:after="1" w:line="239" w:lineRule="auto"/>
              <w:ind w:right="120" w:hanging="171"/>
            </w:pPr>
            <w:r>
              <w:rPr>
                <w:sz w:val="20"/>
              </w:rPr>
              <w:t xml:space="preserve">wskazać na mapie miejsca związane z przebiegiem powstania kościuszkowskiego. </w:t>
            </w:r>
          </w:p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63"/>
              </w:numPr>
              <w:spacing w:after="0" w:line="240" w:lineRule="auto"/>
              <w:ind w:hanging="170"/>
              <w:jc w:val="left"/>
            </w:pPr>
            <w:r>
              <w:rPr>
                <w:sz w:val="20"/>
              </w:rPr>
              <w:t>postanowienia Uniwersału połanieckiego.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63"/>
              </w:numPr>
              <w:spacing w:line="238" w:lineRule="auto"/>
              <w:ind w:hanging="170"/>
              <w:jc w:val="left"/>
            </w:pPr>
            <w:r>
              <w:rPr>
                <w:sz w:val="20"/>
              </w:rPr>
              <w:t xml:space="preserve">pojęcie: Uniwersał połaniecki. </w:t>
            </w:r>
          </w:p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63"/>
              </w:numPr>
              <w:spacing w:after="40" w:line="238" w:lineRule="auto"/>
              <w:ind w:hanging="170"/>
              <w:jc w:val="left"/>
            </w:pPr>
            <w:r>
              <w:rPr>
                <w:sz w:val="20"/>
              </w:rPr>
              <w:t xml:space="preserve">przedstawić plany patriotów polskich, </w:t>
            </w:r>
          </w:p>
          <w:p w:rsidR="00943D3D" w:rsidRDefault="00E93A84">
            <w:pPr>
              <w:numPr>
                <w:ilvl w:val="0"/>
                <w:numId w:val="163"/>
              </w:numPr>
              <w:spacing w:after="0" w:line="259" w:lineRule="auto"/>
              <w:ind w:hanging="170"/>
              <w:jc w:val="left"/>
            </w:pPr>
            <w:r>
              <w:rPr>
                <w:sz w:val="20"/>
              </w:rPr>
              <w:t xml:space="preserve">dostrzec przyczyny, które zadecydowały o klęsce masowego poboru do wojska.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64"/>
              </w:numPr>
              <w:spacing w:after="0" w:line="240" w:lineRule="auto"/>
              <w:ind w:left="172" w:right="209" w:hanging="170"/>
            </w:pPr>
            <w:r>
              <w:rPr>
                <w:sz w:val="20"/>
              </w:rPr>
              <w:t>postać: Antoniego Madalińskiego.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64"/>
              </w:numPr>
              <w:spacing w:after="39" w:line="239" w:lineRule="auto"/>
              <w:ind w:left="172" w:right="209" w:hanging="170"/>
            </w:pPr>
            <w:r>
              <w:rPr>
                <w:sz w:val="20"/>
              </w:rPr>
              <w:t xml:space="preserve">dostrzec przyczyny klęski powstania kościuszkowskiego, </w:t>
            </w:r>
          </w:p>
          <w:p w:rsidR="00943D3D" w:rsidRDefault="00E93A84">
            <w:pPr>
              <w:numPr>
                <w:ilvl w:val="0"/>
                <w:numId w:val="164"/>
              </w:numPr>
              <w:spacing w:after="0" w:line="259" w:lineRule="auto"/>
              <w:ind w:left="172" w:right="209" w:hanging="170"/>
            </w:pPr>
            <w:r>
              <w:rPr>
                <w:sz w:val="20"/>
              </w:rPr>
              <w:t xml:space="preserve">scharakteryzować obszary odebrane Rzeczpospolitej w wyniku III rozbioru.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65"/>
              </w:numPr>
              <w:spacing w:after="39" w:line="239" w:lineRule="auto"/>
              <w:ind w:right="441" w:hanging="171"/>
            </w:pPr>
            <w:r>
              <w:rPr>
                <w:sz w:val="20"/>
              </w:rPr>
              <w:t xml:space="preserve">scharakteryzować sytuację w Polsce po II rozbiorze, </w:t>
            </w:r>
          </w:p>
          <w:p w:rsidR="00943D3D" w:rsidRDefault="00E93A84">
            <w:pPr>
              <w:numPr>
                <w:ilvl w:val="0"/>
                <w:numId w:val="165"/>
              </w:numPr>
              <w:spacing w:after="0" w:line="259" w:lineRule="auto"/>
              <w:ind w:right="441" w:hanging="171"/>
            </w:pPr>
            <w:r>
              <w:rPr>
                <w:sz w:val="20"/>
              </w:rPr>
              <w:t xml:space="preserve">rozróżniać wewnętrzne i zewnętrzne przyczyny upadku Rzeczpospolitej. </w:t>
            </w:r>
          </w:p>
        </w:tc>
      </w:tr>
      <w:tr w:rsidR="00943D3D" w:rsidTr="00FE0A53">
        <w:trPr>
          <w:trHeight w:val="28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43D3D" w:rsidTr="00FE0A53">
        <w:trPr>
          <w:trHeight w:val="24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43D3D">
        <w:trPr>
          <w:trHeight w:val="168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32.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Podboje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Napoleona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66"/>
              </w:numPr>
              <w:spacing w:after="34" w:line="241" w:lineRule="auto"/>
              <w:ind w:left="172" w:hanging="170"/>
              <w:jc w:val="left"/>
            </w:pPr>
            <w:r>
              <w:rPr>
                <w:sz w:val="20"/>
              </w:rPr>
              <w:t xml:space="preserve">postać: Napoleona Bonapartego, </w:t>
            </w:r>
          </w:p>
          <w:p w:rsidR="00943D3D" w:rsidRDefault="00E93A84">
            <w:pPr>
              <w:numPr>
                <w:ilvl w:val="0"/>
                <w:numId w:val="166"/>
              </w:numPr>
              <w:spacing w:after="0" w:line="240" w:lineRule="auto"/>
              <w:ind w:left="172" w:hanging="170"/>
              <w:jc w:val="left"/>
            </w:pPr>
            <w:r>
              <w:rPr>
                <w:sz w:val="20"/>
              </w:rPr>
              <w:t>cele polityczne Napoleona.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66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wyjaśnić, w jaki sposób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67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datę: 1804, </w:t>
            </w:r>
          </w:p>
          <w:p w:rsidR="00943D3D" w:rsidRDefault="00E93A84">
            <w:pPr>
              <w:numPr>
                <w:ilvl w:val="0"/>
                <w:numId w:val="167"/>
              </w:numPr>
              <w:spacing w:after="36" w:line="239" w:lineRule="auto"/>
              <w:ind w:hanging="171"/>
              <w:jc w:val="left"/>
            </w:pPr>
            <w:r>
              <w:rPr>
                <w:sz w:val="20"/>
              </w:rPr>
              <w:t>ramy chronologiczne wojen napoleońskich.</w:t>
            </w:r>
            <w:r>
              <w:rPr>
                <w:b/>
                <w:sz w:val="20"/>
              </w:rPr>
              <w:t xml:space="preserve"> Uczeń rozumie: </w:t>
            </w:r>
          </w:p>
          <w:p w:rsidR="00943D3D" w:rsidRDefault="00E93A84">
            <w:pPr>
              <w:numPr>
                <w:ilvl w:val="0"/>
                <w:numId w:val="167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pojęcie: blokada kontynentalna,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68"/>
              </w:numPr>
              <w:spacing w:after="1" w:line="239" w:lineRule="auto"/>
              <w:ind w:right="289" w:hanging="170"/>
            </w:pPr>
            <w:r>
              <w:rPr>
                <w:sz w:val="20"/>
              </w:rPr>
              <w:t xml:space="preserve">pojęcia: dyrektoriat, konsulat, konkordat, Kodeks Napoleona. </w:t>
            </w:r>
          </w:p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68"/>
              </w:numPr>
              <w:spacing w:after="0" w:line="259" w:lineRule="auto"/>
              <w:ind w:right="289" w:hanging="170"/>
            </w:pPr>
            <w:r>
              <w:rPr>
                <w:sz w:val="20"/>
              </w:rPr>
              <w:t xml:space="preserve">przedstawić okoliczności, w jakich dyrektoriat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69"/>
              </w:numPr>
              <w:spacing w:after="38" w:line="239" w:lineRule="auto"/>
              <w:ind w:left="172" w:right="86" w:hanging="170"/>
              <w:jc w:val="left"/>
            </w:pPr>
            <w:r>
              <w:rPr>
                <w:sz w:val="20"/>
              </w:rPr>
              <w:t xml:space="preserve">postanowienia konstytucji francuskiej z 1795 r., </w:t>
            </w:r>
          </w:p>
          <w:p w:rsidR="00943D3D" w:rsidRDefault="00E93A84">
            <w:pPr>
              <w:numPr>
                <w:ilvl w:val="0"/>
                <w:numId w:val="169"/>
              </w:numPr>
              <w:spacing w:line="238" w:lineRule="auto"/>
              <w:ind w:left="172" w:right="86" w:hanging="170"/>
              <w:jc w:val="left"/>
            </w:pPr>
            <w:r>
              <w:rPr>
                <w:sz w:val="20"/>
              </w:rPr>
              <w:t>cel powstania Kodeksu Napoleona.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70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daty: 1795, 1796, 1799, </w:t>
            </w:r>
          </w:p>
          <w:p w:rsidR="00943D3D" w:rsidRDefault="00E93A84">
            <w:pPr>
              <w:spacing w:after="16" w:line="259" w:lineRule="auto"/>
              <w:ind w:right="12"/>
              <w:jc w:val="center"/>
            </w:pPr>
            <w:r>
              <w:rPr>
                <w:sz w:val="20"/>
              </w:rPr>
              <w:t xml:space="preserve">1801, 1805, 1806, 1807, </w:t>
            </w:r>
          </w:p>
          <w:p w:rsidR="00943D3D" w:rsidRDefault="00E93A84">
            <w:pPr>
              <w:numPr>
                <w:ilvl w:val="0"/>
                <w:numId w:val="170"/>
              </w:numPr>
              <w:spacing w:after="0" w:line="240" w:lineRule="auto"/>
              <w:ind w:hanging="171"/>
              <w:jc w:val="left"/>
            </w:pPr>
            <w:r>
              <w:rPr>
                <w:sz w:val="20"/>
              </w:rPr>
              <w:t>postanowienia pokoju w Tylży.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70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związek między planami </w:t>
            </w:r>
          </w:p>
        </w:tc>
      </w:tr>
    </w:tbl>
    <w:p w:rsidR="00943D3D" w:rsidRDefault="00943D3D">
      <w:pPr>
        <w:spacing w:after="0" w:line="259" w:lineRule="auto"/>
        <w:ind w:left="-1416" w:right="15423"/>
        <w:jc w:val="left"/>
      </w:pPr>
    </w:p>
    <w:tbl>
      <w:tblPr>
        <w:tblStyle w:val="TableGrid"/>
        <w:tblW w:w="14251" w:type="dxa"/>
        <w:tblInd w:w="-70" w:type="dxa"/>
        <w:tblCellMar>
          <w:top w:w="39" w:type="dxa"/>
          <w:left w:w="70" w:type="dxa"/>
          <w:right w:w="30" w:type="dxa"/>
        </w:tblCellMar>
        <w:tblLook w:val="04A0"/>
      </w:tblPr>
      <w:tblGrid>
        <w:gridCol w:w="1815"/>
        <w:gridCol w:w="2345"/>
        <w:gridCol w:w="2535"/>
        <w:gridCol w:w="2616"/>
        <w:gridCol w:w="2400"/>
        <w:gridCol w:w="2540"/>
      </w:tblGrid>
      <w:tr w:rsidR="00943D3D">
        <w:trPr>
          <w:trHeight w:val="547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160" w:line="259" w:lineRule="auto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40" w:line="238" w:lineRule="auto"/>
              <w:ind w:left="173"/>
              <w:jc w:val="left"/>
            </w:pPr>
            <w:r>
              <w:rPr>
                <w:sz w:val="20"/>
              </w:rPr>
              <w:t xml:space="preserve">Napoleon przejął władzę we Francji, </w:t>
            </w:r>
          </w:p>
          <w:p w:rsidR="00943D3D" w:rsidRDefault="00E93A84">
            <w:pPr>
              <w:spacing w:after="0" w:line="259" w:lineRule="auto"/>
              <w:ind w:left="172" w:hanging="17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wskazać na mapie zasięg podbojów dokonanych przez Napoleona.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71"/>
              </w:numPr>
              <w:spacing w:after="38" w:line="239" w:lineRule="auto"/>
              <w:ind w:right="244" w:hanging="171"/>
              <w:jc w:val="left"/>
            </w:pPr>
            <w:r>
              <w:rPr>
                <w:sz w:val="20"/>
              </w:rPr>
              <w:t xml:space="preserve">wskazać na mapie miejsca najważniejszych bitew wojen napoleońskich, </w:t>
            </w:r>
          </w:p>
          <w:p w:rsidR="00943D3D" w:rsidRDefault="00E93A84">
            <w:pPr>
              <w:numPr>
                <w:ilvl w:val="0"/>
                <w:numId w:val="171"/>
              </w:numPr>
              <w:spacing w:after="0" w:line="259" w:lineRule="auto"/>
              <w:ind w:right="244" w:hanging="171"/>
              <w:jc w:val="left"/>
            </w:pPr>
            <w:r>
              <w:rPr>
                <w:sz w:val="20"/>
              </w:rPr>
              <w:t xml:space="preserve">przedstawić wpływ wojen napoleońskich na pozycję Francji w Europie.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52"/>
              <w:jc w:val="center"/>
            </w:pPr>
            <w:r>
              <w:rPr>
                <w:sz w:val="20"/>
              </w:rPr>
              <w:t xml:space="preserve">przejął władzę we Francji, </w:t>
            </w:r>
          </w:p>
          <w:p w:rsidR="00943D3D" w:rsidRDefault="00E93A84">
            <w:pPr>
              <w:spacing w:after="0" w:line="259" w:lineRule="auto"/>
              <w:ind w:left="170" w:right="302" w:hanging="17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przedstawić działalność Napoleona w okresie konsulatu.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numPr>
                <w:ilvl w:val="0"/>
                <w:numId w:val="172"/>
              </w:numPr>
              <w:spacing w:after="40" w:line="238" w:lineRule="auto"/>
              <w:ind w:left="172" w:right="4" w:hanging="170"/>
              <w:jc w:val="left"/>
            </w:pPr>
            <w:r>
              <w:rPr>
                <w:sz w:val="20"/>
              </w:rPr>
              <w:t xml:space="preserve">pojęcie: kampania włoska, </w:t>
            </w:r>
          </w:p>
          <w:p w:rsidR="00943D3D" w:rsidRDefault="00E93A84">
            <w:pPr>
              <w:numPr>
                <w:ilvl w:val="0"/>
                <w:numId w:val="172"/>
              </w:numPr>
              <w:spacing w:after="0" w:line="239" w:lineRule="auto"/>
              <w:ind w:left="172" w:right="4" w:hanging="170"/>
              <w:jc w:val="left"/>
            </w:pPr>
            <w:r>
              <w:rPr>
                <w:sz w:val="20"/>
              </w:rPr>
              <w:t xml:space="preserve">znaczenie Kodeksu Napoleona dla rozwoju prawa.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72"/>
              </w:numPr>
              <w:spacing w:after="40" w:line="238" w:lineRule="auto"/>
              <w:ind w:left="172" w:right="4" w:hanging="170"/>
              <w:jc w:val="left"/>
            </w:pPr>
            <w:r>
              <w:rPr>
                <w:sz w:val="20"/>
              </w:rPr>
              <w:t xml:space="preserve">scharakteryzować rządy dyrektoriatu, </w:t>
            </w:r>
          </w:p>
          <w:p w:rsidR="00943D3D" w:rsidRDefault="00E93A84">
            <w:pPr>
              <w:numPr>
                <w:ilvl w:val="0"/>
                <w:numId w:val="172"/>
              </w:numPr>
              <w:spacing w:after="39" w:line="239" w:lineRule="auto"/>
              <w:ind w:left="172" w:right="4" w:hanging="170"/>
              <w:jc w:val="left"/>
            </w:pPr>
            <w:r>
              <w:rPr>
                <w:sz w:val="20"/>
              </w:rPr>
              <w:t xml:space="preserve">opisać działalność Napoleona we Włoszech, </w:t>
            </w:r>
          </w:p>
          <w:p w:rsidR="00943D3D" w:rsidRDefault="00E93A84">
            <w:pPr>
              <w:numPr>
                <w:ilvl w:val="0"/>
                <w:numId w:val="172"/>
              </w:numPr>
              <w:spacing w:after="39" w:line="239" w:lineRule="auto"/>
              <w:ind w:left="172" w:right="4" w:hanging="170"/>
              <w:jc w:val="left"/>
            </w:pPr>
            <w:r>
              <w:rPr>
                <w:sz w:val="20"/>
              </w:rPr>
              <w:t xml:space="preserve">określić, jak zmieniało się nastawienie części społeczeństwa francuskiego do polityki podbojów Napoleona, </w:t>
            </w:r>
          </w:p>
          <w:p w:rsidR="00943D3D" w:rsidRDefault="00E93A84">
            <w:pPr>
              <w:numPr>
                <w:ilvl w:val="0"/>
                <w:numId w:val="172"/>
              </w:numPr>
              <w:spacing w:after="1" w:line="239" w:lineRule="auto"/>
              <w:ind w:left="172" w:right="4" w:hanging="170"/>
              <w:jc w:val="left"/>
            </w:pPr>
            <w:r>
              <w:rPr>
                <w:sz w:val="20"/>
              </w:rPr>
              <w:t xml:space="preserve">wyjaśnić, z czego wynikało negatywne nastawienie do Napoleona wśród innych narodów europejskich. </w:t>
            </w:r>
          </w:p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" w:line="239" w:lineRule="auto"/>
              <w:ind w:left="173" w:right="178"/>
            </w:pPr>
            <w:r>
              <w:rPr>
                <w:sz w:val="20"/>
              </w:rPr>
              <w:t xml:space="preserve">Napoleona a relacjami między Francją a innymi krajami Europy.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73"/>
              </w:numPr>
              <w:spacing w:after="35" w:line="240" w:lineRule="auto"/>
              <w:ind w:right="109" w:hanging="171"/>
            </w:pPr>
            <w:r>
              <w:rPr>
                <w:sz w:val="20"/>
              </w:rPr>
              <w:t xml:space="preserve">przedstawić przebieg wojen napoleońskich, </w:t>
            </w:r>
          </w:p>
          <w:p w:rsidR="00943D3D" w:rsidRDefault="00E93A84">
            <w:pPr>
              <w:numPr>
                <w:ilvl w:val="0"/>
                <w:numId w:val="173"/>
              </w:numPr>
              <w:spacing w:after="38" w:line="239" w:lineRule="auto"/>
              <w:ind w:right="109" w:hanging="171"/>
            </w:pPr>
            <w:r>
              <w:rPr>
                <w:sz w:val="20"/>
              </w:rPr>
              <w:t xml:space="preserve">dostrzec zmiany w Europie zachodzące pod wpływem podbojów Napoleona, </w:t>
            </w:r>
          </w:p>
          <w:p w:rsidR="00943D3D" w:rsidRDefault="00E93A84">
            <w:pPr>
              <w:numPr>
                <w:ilvl w:val="0"/>
                <w:numId w:val="173"/>
              </w:numPr>
              <w:spacing w:after="39" w:line="239" w:lineRule="auto"/>
              <w:ind w:right="109" w:hanging="171"/>
            </w:pPr>
            <w:r>
              <w:rPr>
                <w:sz w:val="20"/>
              </w:rPr>
              <w:t xml:space="preserve">przedstawić stosunek sił austriacko-rosyjskich i francuskich przed bitwą pod Austerlitz, </w:t>
            </w:r>
          </w:p>
          <w:p w:rsidR="00943D3D" w:rsidRDefault="00E93A84">
            <w:pPr>
              <w:numPr>
                <w:ilvl w:val="0"/>
                <w:numId w:val="173"/>
              </w:numPr>
              <w:spacing w:after="40" w:line="238" w:lineRule="auto"/>
              <w:ind w:right="109" w:hanging="171"/>
            </w:pPr>
            <w:r>
              <w:rPr>
                <w:sz w:val="20"/>
              </w:rPr>
              <w:t xml:space="preserve">opowiedzieć o przebiegu bitwy pod Austerlitz, </w:t>
            </w:r>
          </w:p>
          <w:p w:rsidR="00943D3D" w:rsidRDefault="00E93A84">
            <w:pPr>
              <w:numPr>
                <w:ilvl w:val="0"/>
                <w:numId w:val="173"/>
              </w:numPr>
              <w:spacing w:after="0" w:line="259" w:lineRule="auto"/>
              <w:ind w:right="109" w:hanging="171"/>
            </w:pPr>
            <w:r>
              <w:rPr>
                <w:sz w:val="20"/>
              </w:rPr>
              <w:t xml:space="preserve">ocenić działania polityczne i wojskowe Napoleona. </w:t>
            </w:r>
          </w:p>
        </w:tc>
      </w:tr>
      <w:tr w:rsidR="00943D3D">
        <w:trPr>
          <w:trHeight w:val="3572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33.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Po III rozbiorze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Polski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74"/>
              </w:numPr>
              <w:spacing w:after="0" w:line="259" w:lineRule="auto"/>
              <w:ind w:left="172" w:right="75" w:hanging="170"/>
            </w:pPr>
            <w:r>
              <w:rPr>
                <w:sz w:val="20"/>
              </w:rPr>
              <w:t xml:space="preserve">datę: 1797, </w:t>
            </w:r>
          </w:p>
          <w:p w:rsidR="00943D3D" w:rsidRDefault="00E93A84">
            <w:pPr>
              <w:numPr>
                <w:ilvl w:val="0"/>
                <w:numId w:val="174"/>
              </w:numPr>
              <w:spacing w:after="1" w:line="239" w:lineRule="auto"/>
              <w:ind w:left="172" w:right="75" w:hanging="170"/>
            </w:pPr>
            <w:r>
              <w:rPr>
                <w:sz w:val="20"/>
              </w:rPr>
              <w:t>postacie: Jana Henryka Dąbrowskiego, Józefa Wybickiego.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74"/>
              </w:numPr>
              <w:spacing w:after="36" w:line="239" w:lineRule="auto"/>
              <w:ind w:left="172" w:right="75" w:hanging="170"/>
            </w:pPr>
            <w:r>
              <w:rPr>
                <w:sz w:val="20"/>
              </w:rPr>
              <w:t xml:space="preserve">pojęcie: </w:t>
            </w:r>
            <w:r>
              <w:rPr>
                <w:i/>
                <w:sz w:val="20"/>
              </w:rPr>
              <w:t>Mazurek Dąbrowskiego</w:t>
            </w:r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74"/>
              </w:numPr>
              <w:spacing w:after="0" w:line="241" w:lineRule="auto"/>
              <w:ind w:left="172" w:right="75" w:hanging="170"/>
            </w:pPr>
            <w:r>
              <w:rPr>
                <w:sz w:val="20"/>
              </w:rPr>
              <w:t xml:space="preserve">przedstawić działalność Jana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Henryka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Dąbrowskiego. </w:t>
            </w:r>
          </w:p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75"/>
              </w:numPr>
              <w:spacing w:line="238" w:lineRule="auto"/>
              <w:ind w:hanging="171"/>
              <w:jc w:val="left"/>
            </w:pPr>
            <w:r>
              <w:rPr>
                <w:sz w:val="20"/>
              </w:rPr>
              <w:t xml:space="preserve">na czym polegała tragedia Legionów Polskich.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75"/>
              </w:numPr>
              <w:spacing w:after="39" w:line="238" w:lineRule="auto"/>
              <w:ind w:hanging="171"/>
              <w:jc w:val="left"/>
            </w:pPr>
            <w:r>
              <w:rPr>
                <w:sz w:val="20"/>
              </w:rPr>
              <w:t xml:space="preserve">wyjaśnić, w jaki sposób sąsiedzi Rzeczpospolitej usprawiedliwiali swój udział w zaborach, </w:t>
            </w:r>
          </w:p>
          <w:p w:rsidR="00943D3D" w:rsidRDefault="00E93A84">
            <w:pPr>
              <w:numPr>
                <w:ilvl w:val="0"/>
                <w:numId w:val="175"/>
              </w:numPr>
              <w:spacing w:after="3" w:line="238" w:lineRule="auto"/>
              <w:ind w:hanging="171"/>
              <w:jc w:val="left"/>
            </w:pPr>
            <w:r>
              <w:rPr>
                <w:sz w:val="20"/>
              </w:rPr>
              <w:t xml:space="preserve">wyjaśnić okoliczności utworzenia Legionów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Polskich we Włoszech.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76"/>
              </w:numPr>
              <w:spacing w:after="36" w:line="239" w:lineRule="auto"/>
              <w:ind w:right="552" w:hanging="170"/>
            </w:pPr>
            <w:r>
              <w:rPr>
                <w:sz w:val="20"/>
              </w:rPr>
              <w:t xml:space="preserve">scharakteryzować sytuację panującą w poszczególnych zaborach, </w:t>
            </w:r>
          </w:p>
          <w:p w:rsidR="00943D3D" w:rsidRDefault="00E93A84">
            <w:pPr>
              <w:numPr>
                <w:ilvl w:val="0"/>
                <w:numId w:val="176"/>
              </w:numPr>
              <w:spacing w:after="0" w:line="259" w:lineRule="auto"/>
              <w:ind w:right="552" w:hanging="170"/>
            </w:pPr>
            <w:r>
              <w:rPr>
                <w:sz w:val="20"/>
              </w:rPr>
              <w:t xml:space="preserve">dostrzec przyczyny zaufania, którym Polacy obdarzyli Napoleona.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77"/>
              </w:numPr>
              <w:spacing w:after="38" w:line="239" w:lineRule="auto"/>
              <w:ind w:left="172" w:right="107" w:hanging="170"/>
              <w:jc w:val="left"/>
            </w:pPr>
            <w:r>
              <w:rPr>
                <w:sz w:val="20"/>
              </w:rPr>
              <w:t xml:space="preserve">przedstawić sytuację poszczególnych grup społeczeństwa byłej Rzeczpospolitej pod zaborem rosyjskim, pruskim i austriackim, </w:t>
            </w:r>
          </w:p>
          <w:p w:rsidR="00943D3D" w:rsidRDefault="00E93A84">
            <w:pPr>
              <w:numPr>
                <w:ilvl w:val="0"/>
                <w:numId w:val="177"/>
              </w:numPr>
              <w:spacing w:after="0" w:line="259" w:lineRule="auto"/>
              <w:ind w:left="172" w:right="107" w:hanging="170"/>
              <w:jc w:val="left"/>
            </w:pPr>
            <w:r>
              <w:rPr>
                <w:sz w:val="20"/>
              </w:rPr>
              <w:t xml:space="preserve">opisać losy Legionów Polskich.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78"/>
              </w:numPr>
              <w:spacing w:after="39" w:line="239" w:lineRule="auto"/>
              <w:ind w:right="333" w:hanging="171"/>
            </w:pPr>
            <w:r>
              <w:rPr>
                <w:sz w:val="20"/>
              </w:rPr>
              <w:t xml:space="preserve">scharakteryzować stosunek Napoleona do sprawy polskiej, </w:t>
            </w:r>
          </w:p>
          <w:p w:rsidR="00943D3D" w:rsidRDefault="00E93A84">
            <w:pPr>
              <w:numPr>
                <w:ilvl w:val="0"/>
                <w:numId w:val="178"/>
              </w:numPr>
              <w:spacing w:after="0" w:line="259" w:lineRule="auto"/>
              <w:ind w:right="333" w:hanging="171"/>
            </w:pPr>
            <w:r>
              <w:rPr>
                <w:sz w:val="20"/>
              </w:rPr>
              <w:t xml:space="preserve">przedstawić okoliczności wkroczenia wojsk francuskich na ziemie polskie. </w:t>
            </w:r>
          </w:p>
        </w:tc>
      </w:tr>
      <w:tr w:rsidR="00943D3D">
        <w:trPr>
          <w:trHeight w:val="6666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lastRenderedPageBreak/>
              <w:t xml:space="preserve">34. 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Księstwo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Warszawskie </w:t>
            </w:r>
          </w:p>
          <w:p w:rsidR="00943D3D" w:rsidRDefault="00E93A84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FE0A53">
            <w:pPr>
              <w:numPr>
                <w:ilvl w:val="0"/>
                <w:numId w:val="179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daty: </w:t>
            </w:r>
            <w:r w:rsidR="00E93A84">
              <w:rPr>
                <w:sz w:val="20"/>
              </w:rPr>
              <w:t xml:space="preserve"> 1815, </w:t>
            </w:r>
          </w:p>
          <w:p w:rsidR="00943D3D" w:rsidRDefault="00E93A84">
            <w:pPr>
              <w:numPr>
                <w:ilvl w:val="0"/>
                <w:numId w:val="179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postać: Józefa </w:t>
            </w:r>
          </w:p>
          <w:p w:rsidR="00943D3D" w:rsidRDefault="00E93A84">
            <w:pPr>
              <w:spacing w:after="19" w:line="259" w:lineRule="auto"/>
              <w:ind w:left="173"/>
              <w:jc w:val="left"/>
            </w:pPr>
            <w:r>
              <w:rPr>
                <w:sz w:val="20"/>
              </w:rPr>
              <w:t xml:space="preserve">Poniatowskiego, </w:t>
            </w:r>
          </w:p>
          <w:p w:rsidR="00943D3D" w:rsidRDefault="00E93A84">
            <w:pPr>
              <w:numPr>
                <w:ilvl w:val="0"/>
                <w:numId w:val="179"/>
              </w:numPr>
              <w:spacing w:after="0" w:line="259" w:lineRule="auto"/>
              <w:ind w:left="172" w:hanging="170"/>
              <w:jc w:val="left"/>
            </w:pPr>
            <w:r>
              <w:rPr>
                <w:sz w:val="20"/>
              </w:rPr>
              <w:t xml:space="preserve">okoliczności powstania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Księstwa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>Warszawskiego.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79"/>
              </w:numPr>
              <w:spacing w:line="239" w:lineRule="auto"/>
              <w:ind w:left="172" w:hanging="170"/>
              <w:jc w:val="left"/>
            </w:pPr>
            <w:r>
              <w:rPr>
                <w:sz w:val="20"/>
              </w:rPr>
              <w:t xml:space="preserve">powody rozczarowania Polaków Księstwem Warszawskim. </w:t>
            </w:r>
          </w:p>
          <w:p w:rsidR="00943D3D" w:rsidRDefault="00943D3D" w:rsidP="00FE0A53">
            <w:pPr>
              <w:spacing w:after="16" w:line="259" w:lineRule="auto"/>
              <w:ind w:left="2"/>
              <w:jc w:val="left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80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pojęcie: Wielka Armia.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80"/>
              </w:numPr>
              <w:spacing w:after="0" w:line="240" w:lineRule="auto"/>
              <w:ind w:hanging="171"/>
              <w:jc w:val="left"/>
            </w:pPr>
            <w:r>
              <w:rPr>
                <w:sz w:val="20"/>
              </w:rPr>
              <w:t xml:space="preserve">wskazać przejawy zależności i niezależności </w:t>
            </w:r>
          </w:p>
          <w:p w:rsidR="00943D3D" w:rsidRDefault="00E93A84">
            <w:pPr>
              <w:spacing w:after="19" w:line="259" w:lineRule="auto"/>
              <w:ind w:right="61"/>
              <w:jc w:val="right"/>
            </w:pPr>
            <w:r>
              <w:rPr>
                <w:sz w:val="20"/>
              </w:rPr>
              <w:t xml:space="preserve">Księstwa Warszawskiego, </w:t>
            </w:r>
          </w:p>
          <w:p w:rsidR="00943D3D" w:rsidRDefault="00E93A84">
            <w:pPr>
              <w:numPr>
                <w:ilvl w:val="0"/>
                <w:numId w:val="180"/>
              </w:numPr>
              <w:spacing w:after="0" w:line="259" w:lineRule="auto"/>
              <w:ind w:hanging="171"/>
              <w:jc w:val="left"/>
            </w:pPr>
            <w:r>
              <w:rPr>
                <w:sz w:val="20"/>
              </w:rPr>
              <w:t xml:space="preserve">wskazać na mapie miejsca najważniejszych bitew wojen napoleońskich.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81"/>
              </w:numPr>
              <w:spacing w:after="0" w:line="259" w:lineRule="auto"/>
              <w:ind w:right="145" w:hanging="170"/>
            </w:pPr>
            <w:r>
              <w:rPr>
                <w:sz w:val="20"/>
              </w:rPr>
              <w:t xml:space="preserve">pojęcie: sto dni Napoleona. </w:t>
            </w:r>
          </w:p>
          <w:p w:rsidR="00943D3D" w:rsidRDefault="00E93A84">
            <w:pPr>
              <w:spacing w:after="16" w:line="259" w:lineRule="auto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81"/>
              </w:numPr>
              <w:spacing w:after="0" w:line="242" w:lineRule="auto"/>
              <w:ind w:right="145" w:hanging="170"/>
            </w:pPr>
            <w:r>
              <w:rPr>
                <w:sz w:val="20"/>
              </w:rPr>
              <w:t xml:space="preserve">podać podstawowe informacje na temat Księstwa Warszawskiego,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scharakteryzować ustrój </w:t>
            </w:r>
          </w:p>
          <w:p w:rsidR="00943D3D" w:rsidRDefault="00E93A84">
            <w:pPr>
              <w:spacing w:after="19" w:line="259" w:lineRule="auto"/>
              <w:ind w:left="25"/>
              <w:jc w:val="center"/>
            </w:pPr>
            <w:r>
              <w:rPr>
                <w:sz w:val="20"/>
              </w:rPr>
              <w:t xml:space="preserve">Księstwa Warszawskiego, </w:t>
            </w:r>
          </w:p>
          <w:p w:rsidR="00943D3D" w:rsidRDefault="00E93A84">
            <w:pPr>
              <w:numPr>
                <w:ilvl w:val="0"/>
                <w:numId w:val="181"/>
              </w:numPr>
              <w:spacing w:after="0" w:line="259" w:lineRule="auto"/>
              <w:ind w:right="145" w:hanging="170"/>
            </w:pPr>
            <w:r>
              <w:rPr>
                <w:sz w:val="20"/>
              </w:rPr>
              <w:t xml:space="preserve">wyjaśnić, jak doszło do klęski Napoleona.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82"/>
              </w:numPr>
              <w:spacing w:after="0" w:line="259" w:lineRule="auto"/>
              <w:ind w:left="172" w:hanging="170"/>
            </w:pPr>
            <w:r>
              <w:rPr>
                <w:sz w:val="20"/>
              </w:rPr>
              <w:t xml:space="preserve">pojęcie: bitwa narodów, </w:t>
            </w:r>
          </w:p>
          <w:p w:rsidR="00943D3D" w:rsidRDefault="00E93A84">
            <w:pPr>
              <w:numPr>
                <w:ilvl w:val="0"/>
                <w:numId w:val="182"/>
              </w:numPr>
              <w:spacing w:line="238" w:lineRule="auto"/>
              <w:ind w:left="172" w:hanging="170"/>
            </w:pPr>
            <w:r>
              <w:rPr>
                <w:sz w:val="20"/>
              </w:rPr>
              <w:t xml:space="preserve">z czego wynikała nazwa, jaką Napoleon nadał utworzonemu przez siebie Księstwu. </w:t>
            </w:r>
          </w:p>
          <w:p w:rsidR="00943D3D" w:rsidRDefault="00E93A84">
            <w:pPr>
              <w:spacing w:after="19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82"/>
              </w:numPr>
              <w:spacing w:after="40" w:line="238" w:lineRule="auto"/>
              <w:ind w:left="172" w:hanging="170"/>
            </w:pPr>
            <w:r>
              <w:rPr>
                <w:sz w:val="20"/>
              </w:rPr>
              <w:t xml:space="preserve">wyjaśnić przyczyny wybuchu wojny z Austrią i przedstawić jej przebieg  </w:t>
            </w:r>
          </w:p>
          <w:p w:rsidR="00943D3D" w:rsidRDefault="00E93A84">
            <w:pPr>
              <w:numPr>
                <w:ilvl w:val="0"/>
                <w:numId w:val="182"/>
              </w:numPr>
              <w:spacing w:line="238" w:lineRule="auto"/>
              <w:ind w:left="172" w:hanging="170"/>
            </w:pPr>
            <w:r>
              <w:rPr>
                <w:sz w:val="20"/>
              </w:rPr>
              <w:t xml:space="preserve">wyjaśnić przyczyny wybuchu wojny </w:t>
            </w:r>
          </w:p>
          <w:p w:rsidR="00943D3D" w:rsidRDefault="00E93A84">
            <w:pPr>
              <w:spacing w:after="0" w:line="259" w:lineRule="auto"/>
              <w:ind w:left="173"/>
              <w:jc w:val="left"/>
            </w:pPr>
            <w:r>
              <w:rPr>
                <w:sz w:val="20"/>
              </w:rPr>
              <w:t xml:space="preserve">Napoleona z Rosją.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zna: </w:t>
            </w:r>
          </w:p>
          <w:p w:rsidR="00943D3D" w:rsidRDefault="00E93A84">
            <w:pPr>
              <w:numPr>
                <w:ilvl w:val="0"/>
                <w:numId w:val="183"/>
              </w:numPr>
              <w:spacing w:after="0" w:line="259" w:lineRule="auto"/>
              <w:ind w:right="313" w:hanging="171"/>
              <w:jc w:val="left"/>
            </w:pPr>
            <w:r>
              <w:rPr>
                <w:sz w:val="20"/>
              </w:rPr>
              <w:t xml:space="preserve">daty: 1808, 1809, </w:t>
            </w:r>
          </w:p>
          <w:p w:rsidR="00943D3D" w:rsidRDefault="00E93A84">
            <w:pPr>
              <w:spacing w:after="16" w:line="259" w:lineRule="auto"/>
              <w:ind w:left="173"/>
              <w:jc w:val="left"/>
            </w:pPr>
            <w:r>
              <w:rPr>
                <w:sz w:val="20"/>
              </w:rPr>
              <w:t xml:space="preserve">1812, 1813, </w:t>
            </w:r>
          </w:p>
          <w:p w:rsidR="00943D3D" w:rsidRDefault="00E93A84">
            <w:pPr>
              <w:numPr>
                <w:ilvl w:val="0"/>
                <w:numId w:val="183"/>
              </w:numPr>
              <w:spacing w:after="1" w:line="239" w:lineRule="auto"/>
              <w:ind w:right="313" w:hanging="171"/>
              <w:jc w:val="left"/>
            </w:pPr>
            <w:r>
              <w:rPr>
                <w:sz w:val="20"/>
              </w:rPr>
              <w:t>okoliczności, w jakich doszło do szarży polskich żołnierzy pod Somosierrą.</w:t>
            </w:r>
            <w:r>
              <w:rPr>
                <w:b/>
                <w:sz w:val="20"/>
              </w:rPr>
              <w:t xml:space="preserve">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rozumie: </w:t>
            </w:r>
          </w:p>
          <w:p w:rsidR="00943D3D" w:rsidRDefault="00E93A84">
            <w:pPr>
              <w:numPr>
                <w:ilvl w:val="0"/>
                <w:numId w:val="183"/>
              </w:numPr>
              <w:spacing w:after="39" w:line="239" w:lineRule="auto"/>
              <w:ind w:right="313" w:hanging="171"/>
              <w:jc w:val="left"/>
            </w:pPr>
            <w:r>
              <w:rPr>
                <w:sz w:val="20"/>
              </w:rPr>
              <w:t xml:space="preserve">cel taktyki stosowanej przez Rosjan podczas wojny z Napoleonem, </w:t>
            </w:r>
          </w:p>
          <w:p w:rsidR="00943D3D" w:rsidRDefault="00E93A84">
            <w:pPr>
              <w:numPr>
                <w:ilvl w:val="0"/>
                <w:numId w:val="183"/>
              </w:numPr>
              <w:spacing w:after="1" w:line="239" w:lineRule="auto"/>
              <w:ind w:right="313" w:hanging="171"/>
              <w:jc w:val="left"/>
            </w:pPr>
            <w:r>
              <w:rPr>
                <w:sz w:val="20"/>
              </w:rPr>
              <w:t xml:space="preserve">przyczyny klęski wyprawy Napoleona na Rosję. </w:t>
            </w:r>
          </w:p>
          <w:p w:rsidR="00943D3D" w:rsidRDefault="00E93A84">
            <w:pPr>
              <w:spacing w:after="16"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Uczeń potrafi: </w:t>
            </w:r>
          </w:p>
          <w:p w:rsidR="00943D3D" w:rsidRDefault="00E93A84">
            <w:pPr>
              <w:numPr>
                <w:ilvl w:val="0"/>
                <w:numId w:val="183"/>
              </w:numPr>
              <w:spacing w:after="39" w:line="239" w:lineRule="auto"/>
              <w:ind w:right="313" w:hanging="171"/>
              <w:jc w:val="left"/>
            </w:pPr>
            <w:r>
              <w:rPr>
                <w:sz w:val="20"/>
              </w:rPr>
              <w:t xml:space="preserve">opowiedzieć o bitwach pod Somosierrą i Raszynem, </w:t>
            </w:r>
          </w:p>
          <w:p w:rsidR="00943D3D" w:rsidRDefault="00E93A84">
            <w:pPr>
              <w:numPr>
                <w:ilvl w:val="0"/>
                <w:numId w:val="183"/>
              </w:numPr>
              <w:spacing w:after="39" w:line="239" w:lineRule="auto"/>
              <w:ind w:right="313" w:hanging="171"/>
              <w:jc w:val="left"/>
            </w:pPr>
            <w:r>
              <w:rPr>
                <w:sz w:val="20"/>
              </w:rPr>
              <w:t xml:space="preserve">przedstawić przygotowania Francuzów do wyprawy na Rosję, </w:t>
            </w:r>
          </w:p>
          <w:p w:rsidR="00943D3D" w:rsidRDefault="00E93A84">
            <w:pPr>
              <w:numPr>
                <w:ilvl w:val="0"/>
                <w:numId w:val="183"/>
              </w:numPr>
              <w:spacing w:after="0" w:line="240" w:lineRule="auto"/>
              <w:ind w:right="313" w:hanging="171"/>
              <w:jc w:val="left"/>
            </w:pPr>
            <w:r>
              <w:rPr>
                <w:sz w:val="20"/>
              </w:rPr>
              <w:t xml:space="preserve">opowiedzieć o przebiegu wyprawy na Rosję,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ocenić politykę Napoleona wobec Polaków. </w:t>
            </w:r>
          </w:p>
          <w:p w:rsidR="00943D3D" w:rsidRDefault="00E93A84">
            <w:pPr>
              <w:spacing w:after="0"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43D3D" w:rsidTr="00FE0A53">
        <w:trPr>
          <w:trHeight w:val="24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ind w:left="2"/>
              <w:jc w:val="left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ind w:left="2"/>
              <w:jc w:val="left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jc w:val="left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ind w:left="2"/>
              <w:jc w:val="left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ind w:left="2"/>
              <w:jc w:val="left"/>
            </w:pPr>
          </w:p>
        </w:tc>
      </w:tr>
      <w:tr w:rsidR="00943D3D" w:rsidTr="00FE0A53">
        <w:trPr>
          <w:trHeight w:val="18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ind w:left="2"/>
              <w:jc w:val="left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ind w:left="2"/>
              <w:jc w:val="left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jc w:val="left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ind w:left="2"/>
              <w:jc w:val="left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D" w:rsidRDefault="00943D3D">
            <w:pPr>
              <w:spacing w:after="0" w:line="259" w:lineRule="auto"/>
              <w:ind w:left="2"/>
              <w:jc w:val="left"/>
            </w:pPr>
          </w:p>
        </w:tc>
      </w:tr>
    </w:tbl>
    <w:p w:rsidR="00943D3D" w:rsidRDefault="00E93A84">
      <w:pPr>
        <w:spacing w:after="0" w:line="259" w:lineRule="auto"/>
      </w:pPr>
      <w:r>
        <w:rPr>
          <w:rFonts w:ascii="Calibri" w:eastAsia="Calibri" w:hAnsi="Calibri" w:cs="Calibri"/>
        </w:rPr>
        <w:t xml:space="preserve"> </w:t>
      </w:r>
    </w:p>
    <w:sectPr w:rsidR="00943D3D" w:rsidSect="00AA40ED">
      <w:footerReference w:type="even" r:id="rId8"/>
      <w:footerReference w:type="default" r:id="rId9"/>
      <w:footerReference w:type="first" r:id="rId10"/>
      <w:pgSz w:w="16838" w:h="11906" w:orient="landscape"/>
      <w:pgMar w:top="720" w:right="720" w:bottom="720" w:left="720" w:header="708" w:footer="71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9E1" w:rsidRDefault="000449E1">
      <w:pPr>
        <w:spacing w:after="0" w:line="240" w:lineRule="auto"/>
      </w:pPr>
      <w:r>
        <w:separator/>
      </w:r>
    </w:p>
  </w:endnote>
  <w:endnote w:type="continuationSeparator" w:id="0">
    <w:p w:rsidR="000449E1" w:rsidRDefault="0004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ED" w:rsidRDefault="00AA40ED">
    <w:pPr>
      <w:spacing w:after="0" w:line="259" w:lineRule="auto"/>
      <w:jc w:val="right"/>
    </w:pPr>
    <w:r w:rsidRPr="001F5699">
      <w:fldChar w:fldCharType="begin"/>
    </w:r>
    <w:r>
      <w:instrText xml:space="preserve"> PAGE   \* MERGEFORMAT </w:instrText>
    </w:r>
    <w:r w:rsidRPr="001F5699"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AA40ED" w:rsidRDefault="00AA40ED">
    <w:pPr>
      <w:spacing w:after="0" w:line="259" w:lineRule="auto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ED" w:rsidRDefault="00AA40ED">
    <w:pPr>
      <w:spacing w:after="0" w:line="259" w:lineRule="auto"/>
      <w:jc w:val="right"/>
    </w:pPr>
    <w:r w:rsidRPr="001F5699">
      <w:fldChar w:fldCharType="begin"/>
    </w:r>
    <w:r>
      <w:instrText xml:space="preserve"> PAGE   \* MERGEFORMAT </w:instrText>
    </w:r>
    <w:r w:rsidRPr="001F5699">
      <w:fldChar w:fldCharType="separate"/>
    </w:r>
    <w:r w:rsidR="004979B1" w:rsidRPr="004979B1">
      <w:rPr>
        <w:rFonts w:ascii="Calibri" w:eastAsia="Calibri" w:hAnsi="Calibri" w:cs="Calibri"/>
        <w:noProof/>
      </w:rPr>
      <w:t>11</w:t>
    </w:r>
    <w:r>
      <w:rPr>
        <w:rFonts w:ascii="Calibri" w:eastAsia="Calibri" w:hAnsi="Calibri" w:cs="Calibri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AA40ED" w:rsidRDefault="00AA40ED">
    <w:pPr>
      <w:spacing w:after="0" w:line="259" w:lineRule="auto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ED" w:rsidRDefault="00AA40ED">
    <w:pPr>
      <w:spacing w:after="0" w:line="259" w:lineRule="auto"/>
      <w:jc w:val="right"/>
    </w:pPr>
    <w:r w:rsidRPr="001F5699">
      <w:fldChar w:fldCharType="begin"/>
    </w:r>
    <w:r>
      <w:instrText xml:space="preserve"> PAGE   \* MERGEFORMAT </w:instrText>
    </w:r>
    <w:r w:rsidRPr="001F5699"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AA40ED" w:rsidRDefault="00AA40ED">
    <w:pPr>
      <w:spacing w:after="0" w:line="259" w:lineRule="auto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9E1" w:rsidRDefault="000449E1">
      <w:pPr>
        <w:spacing w:after="0" w:line="240" w:lineRule="auto"/>
      </w:pPr>
      <w:r>
        <w:separator/>
      </w:r>
    </w:p>
  </w:footnote>
  <w:footnote w:type="continuationSeparator" w:id="0">
    <w:p w:rsidR="000449E1" w:rsidRDefault="0004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8EF"/>
    <w:multiLevelType w:val="hybridMultilevel"/>
    <w:tmpl w:val="ABE6291A"/>
    <w:lvl w:ilvl="0" w:tplc="48DEF204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5E176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84C0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20C85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7CECF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30792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A69A5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5AF3D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063FA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E96BC0"/>
    <w:multiLevelType w:val="hybridMultilevel"/>
    <w:tmpl w:val="03E4BAA4"/>
    <w:lvl w:ilvl="0" w:tplc="A106FB6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12C6D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8C880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2AB21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741B8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246A4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52D38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4476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DEF33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977A85"/>
    <w:multiLevelType w:val="hybridMultilevel"/>
    <w:tmpl w:val="4AB0C572"/>
    <w:lvl w:ilvl="0" w:tplc="412C9FC8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5613E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8DED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9C5BF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E848A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68C4B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307C0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2A9F9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4A707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243B4C"/>
    <w:multiLevelType w:val="hybridMultilevel"/>
    <w:tmpl w:val="32B248BA"/>
    <w:lvl w:ilvl="0" w:tplc="8FECE69C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DCC6B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10044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78F25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8E2AD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DE9E5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3C35E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52AB3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528C5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34114C7"/>
    <w:multiLevelType w:val="hybridMultilevel"/>
    <w:tmpl w:val="B66A9A2C"/>
    <w:lvl w:ilvl="0" w:tplc="0100C848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1AF7E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08C44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8049D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34F07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604D9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4EE18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8407E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1C1E1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3935831"/>
    <w:multiLevelType w:val="hybridMultilevel"/>
    <w:tmpl w:val="333E4330"/>
    <w:lvl w:ilvl="0" w:tplc="1924D39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C3DC6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14262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FAD6A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2CD4F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5C642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1A76C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5276F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2E64C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4722A5F"/>
    <w:multiLevelType w:val="hybridMultilevel"/>
    <w:tmpl w:val="6FDCE41A"/>
    <w:lvl w:ilvl="0" w:tplc="7F1CC97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2A318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FA4C3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4CB76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AAA36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FAAB9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66109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F8820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68026E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53B46F8"/>
    <w:multiLevelType w:val="hybridMultilevel"/>
    <w:tmpl w:val="95881F18"/>
    <w:lvl w:ilvl="0" w:tplc="4866CADE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1E1B0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04201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00335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2FB8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C0BFD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C26BC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54A37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A88B2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5EF504D"/>
    <w:multiLevelType w:val="hybridMultilevel"/>
    <w:tmpl w:val="BDA037D0"/>
    <w:lvl w:ilvl="0" w:tplc="990CF7A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D29B4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B43C6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FC4F3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BE8D3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D8133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2EA2E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88EDF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F8CD1E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6216336"/>
    <w:multiLevelType w:val="hybridMultilevel"/>
    <w:tmpl w:val="AE84A170"/>
    <w:lvl w:ilvl="0" w:tplc="B066E3AC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C033F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145088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C4607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AC33A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2E36C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D22BE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F0E5C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4E22D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6232EB4"/>
    <w:multiLevelType w:val="hybridMultilevel"/>
    <w:tmpl w:val="E8BC1DDE"/>
    <w:lvl w:ilvl="0" w:tplc="52F6203E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E4F83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5E0E9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273B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42D6E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32780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28985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D28E2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9E75D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63254EC"/>
    <w:multiLevelType w:val="hybridMultilevel"/>
    <w:tmpl w:val="57DC1D58"/>
    <w:lvl w:ilvl="0" w:tplc="364E952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8A02A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DAB80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40D9C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C4812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C6FBA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487B3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6C118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181AB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6395B97"/>
    <w:multiLevelType w:val="hybridMultilevel"/>
    <w:tmpl w:val="ECD8BCB0"/>
    <w:lvl w:ilvl="0" w:tplc="35E0461A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54088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9480D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8CF59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98684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52CA6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D6DCC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EA14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B6A0C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6674B61"/>
    <w:multiLevelType w:val="hybridMultilevel"/>
    <w:tmpl w:val="1CE85686"/>
    <w:lvl w:ilvl="0" w:tplc="A7F8844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6E4CB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162D1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40BAA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3AE10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CEB24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9EE45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022C6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04CC3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7AB533D"/>
    <w:multiLevelType w:val="hybridMultilevel"/>
    <w:tmpl w:val="0492BCA6"/>
    <w:lvl w:ilvl="0" w:tplc="BA4C9F0A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0875D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5A77F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E8D63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F0279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7421F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10237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2828C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5ECA3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8205835"/>
    <w:multiLevelType w:val="hybridMultilevel"/>
    <w:tmpl w:val="83586A40"/>
    <w:lvl w:ilvl="0" w:tplc="BA641E36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966A5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F010D8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6E931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C8111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D4968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601BC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6C7A6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8162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8624031"/>
    <w:multiLevelType w:val="hybridMultilevel"/>
    <w:tmpl w:val="AD88C2C2"/>
    <w:lvl w:ilvl="0" w:tplc="32B4A15C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EE379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FEA46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0443F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66FEA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B21AF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D0E41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E207F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54F8E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08E9740E"/>
    <w:multiLevelType w:val="hybridMultilevel"/>
    <w:tmpl w:val="000C0438"/>
    <w:lvl w:ilvl="0" w:tplc="4306B30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3EA7D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F46FE4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68BDB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58A35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50F75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26AAB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3AFB5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1AE260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093D26CE"/>
    <w:multiLevelType w:val="hybridMultilevel"/>
    <w:tmpl w:val="C11A95A6"/>
    <w:lvl w:ilvl="0" w:tplc="77628938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C23F2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60A7D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D44C9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D0430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865D2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3620B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5C2A0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7C6F4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09C21131"/>
    <w:multiLevelType w:val="hybridMultilevel"/>
    <w:tmpl w:val="72E6495C"/>
    <w:lvl w:ilvl="0" w:tplc="CB481E4C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08601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6E6E5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589EC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52B55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8BEF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FEE7B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9C7EF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8898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0ABF7EFF"/>
    <w:multiLevelType w:val="hybridMultilevel"/>
    <w:tmpl w:val="B60C8FE8"/>
    <w:lvl w:ilvl="0" w:tplc="28BAC08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245BA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962A3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3E877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EE45C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7C2A8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66FB0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F4784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48A27E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0B1B376D"/>
    <w:multiLevelType w:val="hybridMultilevel"/>
    <w:tmpl w:val="14321094"/>
    <w:lvl w:ilvl="0" w:tplc="7B64479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7CFA4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C23A38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C32B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9A56A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08471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1E023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09D9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0C66A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0D040684"/>
    <w:multiLevelType w:val="hybridMultilevel"/>
    <w:tmpl w:val="60E0CFCA"/>
    <w:lvl w:ilvl="0" w:tplc="2AE4BA34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8F43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8BC8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E4CFD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58EFF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BE0DE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B0D69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66362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52ADF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D4847D3"/>
    <w:multiLevelType w:val="hybridMultilevel"/>
    <w:tmpl w:val="3BA0F138"/>
    <w:lvl w:ilvl="0" w:tplc="84589986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70A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C678C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6E0A4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B0740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949B6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261BC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AD4E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E2E57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0F7A6E38"/>
    <w:multiLevelType w:val="hybridMultilevel"/>
    <w:tmpl w:val="3E84B624"/>
    <w:lvl w:ilvl="0" w:tplc="18A85D08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AA277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8606D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BCF81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94293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BA232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0A1E5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D2AB9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6A9DC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03B51E8"/>
    <w:multiLevelType w:val="hybridMultilevel"/>
    <w:tmpl w:val="DCEE5A4C"/>
    <w:lvl w:ilvl="0" w:tplc="AF9ECB8C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A837C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D05F7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A60BD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BC1D6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8EC1F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6B48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D4385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7AFE5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196490E"/>
    <w:multiLevelType w:val="hybridMultilevel"/>
    <w:tmpl w:val="A6A213E4"/>
    <w:lvl w:ilvl="0" w:tplc="7FA8D04E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EE172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60109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2A58A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329EC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06493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80A1C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F8AB0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7E46B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12E2213E"/>
    <w:multiLevelType w:val="hybridMultilevel"/>
    <w:tmpl w:val="EB7A3FE6"/>
    <w:lvl w:ilvl="0" w:tplc="C3A29A94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9E657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5A8E3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B46EF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1C068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34C7B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54EBD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D6D58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E6DE1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35D1A14"/>
    <w:multiLevelType w:val="hybridMultilevel"/>
    <w:tmpl w:val="4D2C120C"/>
    <w:lvl w:ilvl="0" w:tplc="D7DE082A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1E2EB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C2A34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F2539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66387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02AB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A4FDC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66B8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DA6D5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136A7554"/>
    <w:multiLevelType w:val="hybridMultilevel"/>
    <w:tmpl w:val="C4B6F47A"/>
    <w:lvl w:ilvl="0" w:tplc="9590251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30758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D6278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DA889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D6B02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2C86F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32BA1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82E8F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AADD1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13AB43CC"/>
    <w:multiLevelType w:val="hybridMultilevel"/>
    <w:tmpl w:val="6D70BBE0"/>
    <w:lvl w:ilvl="0" w:tplc="1F7ACB46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BCFB0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B849A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1C770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38A45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340A2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F21A6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C8F79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B6BBC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13FE3366"/>
    <w:multiLevelType w:val="hybridMultilevel"/>
    <w:tmpl w:val="F87A2D24"/>
    <w:lvl w:ilvl="0" w:tplc="07E4F6E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62912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6C69A2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9ECA4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824DC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98BFF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DCD27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F8EEA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025492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153A1676"/>
    <w:multiLevelType w:val="hybridMultilevel"/>
    <w:tmpl w:val="CCC2B3E4"/>
    <w:lvl w:ilvl="0" w:tplc="BF8CE760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5AFB7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F891D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5CEFA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DA6A3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4E9B9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F2CAC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62D10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48605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15523066"/>
    <w:multiLevelType w:val="hybridMultilevel"/>
    <w:tmpl w:val="F4D89BE8"/>
    <w:lvl w:ilvl="0" w:tplc="B030AF5A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D8251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A2CC2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90C93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56A66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86779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28901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D43E0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1AD39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16EF7494"/>
    <w:multiLevelType w:val="hybridMultilevel"/>
    <w:tmpl w:val="4DA88E0C"/>
    <w:lvl w:ilvl="0" w:tplc="D0C0FC0A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80F0C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5AF89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A6CB5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76905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6880D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0AAA1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4E4DA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66A73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18177219"/>
    <w:multiLevelType w:val="hybridMultilevel"/>
    <w:tmpl w:val="CF5C77A6"/>
    <w:lvl w:ilvl="0" w:tplc="A7C851AE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C069E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3E762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CB90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9C547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24E5B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6A557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58953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F2896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18D72625"/>
    <w:multiLevelType w:val="hybridMultilevel"/>
    <w:tmpl w:val="38ACAE3A"/>
    <w:lvl w:ilvl="0" w:tplc="825C9AAA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98DD1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B0930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38534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E49A0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682F2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D62F7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FA59C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FC71A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197013DA"/>
    <w:multiLevelType w:val="hybridMultilevel"/>
    <w:tmpl w:val="7334053E"/>
    <w:lvl w:ilvl="0" w:tplc="9792343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1CFC4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68552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94215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766A9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800F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1E397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FE009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16815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19870758"/>
    <w:multiLevelType w:val="hybridMultilevel"/>
    <w:tmpl w:val="BEF6692C"/>
    <w:lvl w:ilvl="0" w:tplc="597089F6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5A8A3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0EAF4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46DF9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A8D9A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D63D9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CE860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92CBD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90E0F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1A491AA5"/>
    <w:multiLevelType w:val="hybridMultilevel"/>
    <w:tmpl w:val="D6E0F01A"/>
    <w:lvl w:ilvl="0" w:tplc="AF802FA6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262F4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60DF6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3CE8D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E6513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FA106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462F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8E5A5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5E842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1AF73CDC"/>
    <w:multiLevelType w:val="hybridMultilevel"/>
    <w:tmpl w:val="2C1A3498"/>
    <w:lvl w:ilvl="0" w:tplc="2850FF74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D8E11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985BA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34FE6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76E1C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CA13A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8437B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4ED0E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921A0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1B8150A3"/>
    <w:multiLevelType w:val="hybridMultilevel"/>
    <w:tmpl w:val="714A8EF0"/>
    <w:lvl w:ilvl="0" w:tplc="1B3C4CCA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FC1E0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A40C52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BA1BE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CA4CF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EAB8F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D868E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48AC3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D8EE0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1BC50B5E"/>
    <w:multiLevelType w:val="hybridMultilevel"/>
    <w:tmpl w:val="7B06F4F2"/>
    <w:lvl w:ilvl="0" w:tplc="730E4D2C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320F7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2C868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70448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34941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F4D6F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2EBF9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3C000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A6305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D406A62"/>
    <w:multiLevelType w:val="hybridMultilevel"/>
    <w:tmpl w:val="0054DFB2"/>
    <w:lvl w:ilvl="0" w:tplc="31342700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481EB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169EC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98769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EAEEE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B6AB8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DC227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C3F0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806CC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1D7131EA"/>
    <w:multiLevelType w:val="hybridMultilevel"/>
    <w:tmpl w:val="10AE4188"/>
    <w:lvl w:ilvl="0" w:tplc="5A0C1B9A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2E9F4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B6EEC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24AE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20DB5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722AB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F2879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9AF74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0CAA1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1DF14F01"/>
    <w:multiLevelType w:val="hybridMultilevel"/>
    <w:tmpl w:val="1D4E85DE"/>
    <w:lvl w:ilvl="0" w:tplc="16609EC4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EC8B8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D6FCF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4CA31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B6ED6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10D76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54746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D8676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69F3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1EC103A7"/>
    <w:multiLevelType w:val="hybridMultilevel"/>
    <w:tmpl w:val="801426C8"/>
    <w:lvl w:ilvl="0" w:tplc="436E68E0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BE1F4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A0E03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B247F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62936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90F38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52706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4C0D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3684C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1FE254FA"/>
    <w:multiLevelType w:val="hybridMultilevel"/>
    <w:tmpl w:val="A2343AB6"/>
    <w:lvl w:ilvl="0" w:tplc="CCF09A66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1C31C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36AF5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A2058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D0EA4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88043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18D55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C6B9F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F6E12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21B30820"/>
    <w:multiLevelType w:val="hybridMultilevel"/>
    <w:tmpl w:val="BA084EBE"/>
    <w:lvl w:ilvl="0" w:tplc="20022F8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50AD3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DA8C8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16975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C448C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E2ECB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2674E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96C93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4C21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23925CD4"/>
    <w:multiLevelType w:val="hybridMultilevel"/>
    <w:tmpl w:val="E4ECE486"/>
    <w:lvl w:ilvl="0" w:tplc="9B708178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E00B4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22F51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28C69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34BB0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5CA84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48E8C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1AE33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5A729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24981E82"/>
    <w:multiLevelType w:val="hybridMultilevel"/>
    <w:tmpl w:val="0C0ECD6E"/>
    <w:lvl w:ilvl="0" w:tplc="81FE7948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8A43F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CE24B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86270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36AB2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8C55C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90E55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7ADD0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CE751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4F341FE"/>
    <w:multiLevelType w:val="hybridMultilevel"/>
    <w:tmpl w:val="F2928B20"/>
    <w:lvl w:ilvl="0" w:tplc="F4724DEC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4AE27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406E2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F291A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B45C1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2C00B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B815C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6C919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CEE5A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25E219E6"/>
    <w:multiLevelType w:val="hybridMultilevel"/>
    <w:tmpl w:val="73CCF4C8"/>
    <w:lvl w:ilvl="0" w:tplc="1EDAE2FC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23B9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523BF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6969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DA18C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8064A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2E7BB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BE4D8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88568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25E4591E"/>
    <w:multiLevelType w:val="hybridMultilevel"/>
    <w:tmpl w:val="547479FA"/>
    <w:lvl w:ilvl="0" w:tplc="03C2763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89D4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44FDA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82AE4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16BEA6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4A82F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D4045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D0FF12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8A44C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261F1EC3"/>
    <w:multiLevelType w:val="hybridMultilevel"/>
    <w:tmpl w:val="99B89508"/>
    <w:lvl w:ilvl="0" w:tplc="E5521F6A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CA35D6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9A69D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88665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4EEC3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FC4FA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E74D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62116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8A4DD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26862A53"/>
    <w:multiLevelType w:val="hybridMultilevel"/>
    <w:tmpl w:val="B67E972E"/>
    <w:lvl w:ilvl="0" w:tplc="5D0C19A0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D6362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6C7D5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F0E24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D222D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289D6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404C1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E8F69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1AC63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2751154C"/>
    <w:multiLevelType w:val="hybridMultilevel"/>
    <w:tmpl w:val="6F36FC64"/>
    <w:lvl w:ilvl="0" w:tplc="1A708ACC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4E7AF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817C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7EC1A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631E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A438F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AA42D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E2E8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08574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276B6841"/>
    <w:multiLevelType w:val="hybridMultilevel"/>
    <w:tmpl w:val="ADD2C806"/>
    <w:lvl w:ilvl="0" w:tplc="41DAD4E4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72648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D60A4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C2D2A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78E6E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16D34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4A900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8647B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FA3A0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29490C58"/>
    <w:multiLevelType w:val="hybridMultilevel"/>
    <w:tmpl w:val="694C18B2"/>
    <w:lvl w:ilvl="0" w:tplc="AB54368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24DEF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8ABE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F00F8C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A6290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7C1C5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D8E5F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6ECFE0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C822D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29D20F3A"/>
    <w:multiLevelType w:val="hybridMultilevel"/>
    <w:tmpl w:val="B7FA7160"/>
    <w:lvl w:ilvl="0" w:tplc="DDFA6C74">
      <w:start w:val="1"/>
      <w:numFmt w:val="bullet"/>
      <w:lvlText w:val="•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1C5CC8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A8916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E0291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0EF196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AEC83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AE952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A0F2C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ADF6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2B1036A9"/>
    <w:multiLevelType w:val="hybridMultilevel"/>
    <w:tmpl w:val="6CE614F4"/>
    <w:lvl w:ilvl="0" w:tplc="285E1F7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78B75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DA2A9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6E253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187B4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EAA44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B8250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C234A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96F11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2B161B13"/>
    <w:multiLevelType w:val="hybridMultilevel"/>
    <w:tmpl w:val="B704C728"/>
    <w:lvl w:ilvl="0" w:tplc="DBF01D1C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7A892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7E9AD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5A9E9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340CB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6E60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2ECAC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52726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34A52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2BB440D1"/>
    <w:multiLevelType w:val="hybridMultilevel"/>
    <w:tmpl w:val="CB1A6186"/>
    <w:lvl w:ilvl="0" w:tplc="DD08F8E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C8647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B61C3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E8EB7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72530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E0486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904B6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0283F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84432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2BCA1588"/>
    <w:multiLevelType w:val="hybridMultilevel"/>
    <w:tmpl w:val="7742B384"/>
    <w:lvl w:ilvl="0" w:tplc="4A24BE9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A4F21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005B4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74326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487B6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42B4E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5E9AF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4657B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FC4F4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2D2B0044"/>
    <w:multiLevelType w:val="hybridMultilevel"/>
    <w:tmpl w:val="E06E56D2"/>
    <w:lvl w:ilvl="0" w:tplc="25FCC204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E2A14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40D0A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7AE46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E87DE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143BC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960A3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BC7DD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A0C85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2D3A5166"/>
    <w:multiLevelType w:val="hybridMultilevel"/>
    <w:tmpl w:val="16C039DA"/>
    <w:lvl w:ilvl="0" w:tplc="ECAC0A60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B0220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46473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8089F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74A01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741E3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ACA03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566AD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A0B17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2D8453C2"/>
    <w:multiLevelType w:val="hybridMultilevel"/>
    <w:tmpl w:val="EC80AC12"/>
    <w:lvl w:ilvl="0" w:tplc="B7B41F9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C635D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EAC1F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4FDC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2221E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7C80D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5A0D3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9EE5B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2660D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2E535B4B"/>
    <w:multiLevelType w:val="hybridMultilevel"/>
    <w:tmpl w:val="37D2DEEE"/>
    <w:lvl w:ilvl="0" w:tplc="F7E6FDA8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FC7A2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1C7A2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620A7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F4E2F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90C85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E27E7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48AB4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3E49A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2F9936F7"/>
    <w:multiLevelType w:val="hybridMultilevel"/>
    <w:tmpl w:val="B0D2FADE"/>
    <w:lvl w:ilvl="0" w:tplc="B1D49D1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6CD47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6874A8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A01B4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04482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688AA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96705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2814E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64D83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314D049B"/>
    <w:multiLevelType w:val="hybridMultilevel"/>
    <w:tmpl w:val="B184A9D0"/>
    <w:lvl w:ilvl="0" w:tplc="41FE25D6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4A49C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E47D4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ACF25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24A3E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8CBBC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DAA53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34052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6602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316355AA"/>
    <w:multiLevelType w:val="hybridMultilevel"/>
    <w:tmpl w:val="397A4B42"/>
    <w:lvl w:ilvl="0" w:tplc="83D4DFEE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4AE3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C0BF52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1C3B7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7EBF6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DAFE3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8CEFF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7AFC8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A843FE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31926C56"/>
    <w:multiLevelType w:val="hybridMultilevel"/>
    <w:tmpl w:val="C142B260"/>
    <w:lvl w:ilvl="0" w:tplc="B00432C4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9CEB9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2E98F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92C10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1A1E7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C0EEC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B65BC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063E7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8C917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32D720FE"/>
    <w:multiLevelType w:val="hybridMultilevel"/>
    <w:tmpl w:val="DE24BBCE"/>
    <w:lvl w:ilvl="0" w:tplc="6574885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D2AD2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82442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BC786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D84B8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CA887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E6EEA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0E0662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56E62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33370C3C"/>
    <w:multiLevelType w:val="hybridMultilevel"/>
    <w:tmpl w:val="FD5C566A"/>
    <w:lvl w:ilvl="0" w:tplc="819CCD8E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E4AE8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D8D5E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4CF0D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78113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76B5A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8C0F2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2B5F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D01DA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34CE745C"/>
    <w:multiLevelType w:val="hybridMultilevel"/>
    <w:tmpl w:val="629C870C"/>
    <w:lvl w:ilvl="0" w:tplc="7E1EE756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725E3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689C9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AE77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0EC64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2B8B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E0E9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EE1EB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38991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34D45836"/>
    <w:multiLevelType w:val="hybridMultilevel"/>
    <w:tmpl w:val="A88EECE6"/>
    <w:lvl w:ilvl="0" w:tplc="B0B6CD48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24DEE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0982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E9B7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34BDB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EE570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F85D1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7A2D2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CAC4B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354B3D5C"/>
    <w:multiLevelType w:val="hybridMultilevel"/>
    <w:tmpl w:val="45EE1878"/>
    <w:lvl w:ilvl="0" w:tplc="F7FC416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22C2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2AD02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12A8E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E3FD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6E69E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74531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02E832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90A52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3556739D"/>
    <w:multiLevelType w:val="hybridMultilevel"/>
    <w:tmpl w:val="2A80FE66"/>
    <w:lvl w:ilvl="0" w:tplc="44864C70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08938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1A516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0B39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445F5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92985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C2846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8C64D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B0810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374B64F4"/>
    <w:multiLevelType w:val="hybridMultilevel"/>
    <w:tmpl w:val="3E70C72A"/>
    <w:lvl w:ilvl="0" w:tplc="5192C246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4ADB3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38476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DC96B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28B3F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A05BE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CC546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DE4EB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4AD0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37864362"/>
    <w:multiLevelType w:val="hybridMultilevel"/>
    <w:tmpl w:val="7D081992"/>
    <w:lvl w:ilvl="0" w:tplc="35A0907A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A4F9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1C9A5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E40A5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70163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0E9DC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F2E94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98597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0627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37D76E3F"/>
    <w:multiLevelType w:val="hybridMultilevel"/>
    <w:tmpl w:val="636C7BF0"/>
    <w:lvl w:ilvl="0" w:tplc="0AB0581A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9A921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0231B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041AF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AE88E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66305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428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42A72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8B30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3824039E"/>
    <w:multiLevelType w:val="hybridMultilevel"/>
    <w:tmpl w:val="E7043D50"/>
    <w:lvl w:ilvl="0" w:tplc="9A54303C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6233C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305CC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A2998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9A984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F65FD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10E66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BCE66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B8592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39553F07"/>
    <w:multiLevelType w:val="hybridMultilevel"/>
    <w:tmpl w:val="69E4E166"/>
    <w:lvl w:ilvl="0" w:tplc="C74EB05A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F40CF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F0659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5055BC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E46630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2A66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0C670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24034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C0178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3A244406"/>
    <w:multiLevelType w:val="hybridMultilevel"/>
    <w:tmpl w:val="D3448042"/>
    <w:lvl w:ilvl="0" w:tplc="FEA48DD0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6C23C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DECEE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60837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1AFD0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448D5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E8A06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28B05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764A3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3B560491"/>
    <w:multiLevelType w:val="hybridMultilevel"/>
    <w:tmpl w:val="BAA032B8"/>
    <w:lvl w:ilvl="0" w:tplc="319A44D4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C4ABB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94B21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48C56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26392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B0A57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76BDD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4C66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1A00B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3B6E218B"/>
    <w:multiLevelType w:val="hybridMultilevel"/>
    <w:tmpl w:val="33662DC6"/>
    <w:lvl w:ilvl="0" w:tplc="535443B4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2A3DA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E21FA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F244E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10154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B271B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C27EA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14577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58979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3CC220B4"/>
    <w:multiLevelType w:val="hybridMultilevel"/>
    <w:tmpl w:val="C234CF1A"/>
    <w:lvl w:ilvl="0" w:tplc="C4C8BA04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2E8BC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1A2FD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CA5C2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4A50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5C6A8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5EC2F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08CB8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6679C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3CD9185E"/>
    <w:multiLevelType w:val="hybridMultilevel"/>
    <w:tmpl w:val="0330CBAE"/>
    <w:lvl w:ilvl="0" w:tplc="6B0637DA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B2D0C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5EDDB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40F52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3CB7E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6867D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42C57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449EA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EA5F4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3CED19EB"/>
    <w:multiLevelType w:val="hybridMultilevel"/>
    <w:tmpl w:val="F2F65A2C"/>
    <w:lvl w:ilvl="0" w:tplc="B01CC18C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FA1C4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06AAA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4A69E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A2022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90AD0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3A690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F001A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F40F9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3E9E0623"/>
    <w:multiLevelType w:val="hybridMultilevel"/>
    <w:tmpl w:val="44E21E62"/>
    <w:lvl w:ilvl="0" w:tplc="16AAE54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123CF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1E94B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D4F00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ADDB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FCB5A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18983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6AB32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B2EC5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40F24EA1"/>
    <w:multiLevelType w:val="hybridMultilevel"/>
    <w:tmpl w:val="52422D78"/>
    <w:lvl w:ilvl="0" w:tplc="A1CC85E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96CEA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EE1A2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D2F29C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D29FE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241EE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6055A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DE3D0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D233F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410B13FA"/>
    <w:multiLevelType w:val="hybridMultilevel"/>
    <w:tmpl w:val="1CF409B6"/>
    <w:lvl w:ilvl="0" w:tplc="0D3E8486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9A160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06436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DA8BD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0415A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56336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ABB1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A40F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9CD75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41412164"/>
    <w:multiLevelType w:val="hybridMultilevel"/>
    <w:tmpl w:val="73285D42"/>
    <w:lvl w:ilvl="0" w:tplc="30D0077E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AC60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86E03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60A6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CECA4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28727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02F92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54655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FA3C3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42A20687"/>
    <w:multiLevelType w:val="hybridMultilevel"/>
    <w:tmpl w:val="37F65970"/>
    <w:lvl w:ilvl="0" w:tplc="810C3B08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8C49D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E2817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B818A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841B8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D6EA0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2AD9E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1A2D1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50A8D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42CB2970"/>
    <w:multiLevelType w:val="hybridMultilevel"/>
    <w:tmpl w:val="E1DA1EC0"/>
    <w:lvl w:ilvl="0" w:tplc="2974CEB8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EE16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82FD4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9E37D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D6591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56D7C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1E36A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CCBC9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5E600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434D116B"/>
    <w:multiLevelType w:val="hybridMultilevel"/>
    <w:tmpl w:val="D944C8EE"/>
    <w:lvl w:ilvl="0" w:tplc="037C2C7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4A051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A8E8F8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10023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0C2EF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060C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4E05D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66C15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7EC48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45004996"/>
    <w:multiLevelType w:val="hybridMultilevel"/>
    <w:tmpl w:val="A872C7E6"/>
    <w:lvl w:ilvl="0" w:tplc="5E24F528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927C7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067A5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2C62C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08F12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6B7D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AE4C6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4FF7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AE8F1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45A74F34"/>
    <w:multiLevelType w:val="hybridMultilevel"/>
    <w:tmpl w:val="68281DEE"/>
    <w:lvl w:ilvl="0" w:tplc="B638276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D8336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D64764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7465B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B485C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BC555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F84BB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8EEC80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B82E3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45AA56CE"/>
    <w:multiLevelType w:val="hybridMultilevel"/>
    <w:tmpl w:val="C408148A"/>
    <w:lvl w:ilvl="0" w:tplc="5D20ECD6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5E494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70133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1A829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D8A4A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229DF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AC3ED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09BD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02AEC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46BC539D"/>
    <w:multiLevelType w:val="hybridMultilevel"/>
    <w:tmpl w:val="C4FC9D80"/>
    <w:lvl w:ilvl="0" w:tplc="AEAA2518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5CA6B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B632E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DC58E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C6EF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6EE18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52C6E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76C81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6E98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470A13C1"/>
    <w:multiLevelType w:val="hybridMultilevel"/>
    <w:tmpl w:val="F550BD40"/>
    <w:lvl w:ilvl="0" w:tplc="C6961CA4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78E9B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A6A2A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3403A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B8897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64645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74727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844A6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F0F3F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47320350"/>
    <w:multiLevelType w:val="hybridMultilevel"/>
    <w:tmpl w:val="65528B60"/>
    <w:lvl w:ilvl="0" w:tplc="5AFE3900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56F1C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6C7A1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86DA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74102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6800D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E4222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3619A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38E34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474C7B98"/>
    <w:multiLevelType w:val="hybridMultilevel"/>
    <w:tmpl w:val="71C033A4"/>
    <w:lvl w:ilvl="0" w:tplc="A000B9FC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DCDF9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801F1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B6C10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88C8B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B4388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9EB15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06B33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183F2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4789192E"/>
    <w:multiLevelType w:val="hybridMultilevel"/>
    <w:tmpl w:val="5456F1DA"/>
    <w:lvl w:ilvl="0" w:tplc="FEB4C3F8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283F3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92BDF8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34830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EE774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C6A51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DCF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0836D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00E99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>
    <w:nsid w:val="47F96274"/>
    <w:multiLevelType w:val="hybridMultilevel"/>
    <w:tmpl w:val="7292D7F2"/>
    <w:lvl w:ilvl="0" w:tplc="F8961C2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B06A9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C209A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D6B40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9AC82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4C1C3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42802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08CFE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FC23F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>
    <w:nsid w:val="4842460A"/>
    <w:multiLevelType w:val="hybridMultilevel"/>
    <w:tmpl w:val="4FC81428"/>
    <w:lvl w:ilvl="0" w:tplc="B25CE66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AF75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0FE9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327DF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DE8AA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1AB51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52198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F26BE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8F590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48436692"/>
    <w:multiLevelType w:val="hybridMultilevel"/>
    <w:tmpl w:val="711E0F34"/>
    <w:lvl w:ilvl="0" w:tplc="8BD6038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B64E6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9A2B6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108F9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264B7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60DBD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76E0F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B2106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EC222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>
    <w:nsid w:val="4966152B"/>
    <w:multiLevelType w:val="hybridMultilevel"/>
    <w:tmpl w:val="90381FDA"/>
    <w:lvl w:ilvl="0" w:tplc="71043B2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7E364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2EFDC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24B69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566B5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5A73E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44C7E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0431C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AC6F9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>
    <w:nsid w:val="4A1A08C5"/>
    <w:multiLevelType w:val="hybridMultilevel"/>
    <w:tmpl w:val="4648B0CC"/>
    <w:lvl w:ilvl="0" w:tplc="039CB690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02D05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7CC31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CCCE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106B5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90BCD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DC4D5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E8F54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42FEE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>
    <w:nsid w:val="4C3138D7"/>
    <w:multiLevelType w:val="hybridMultilevel"/>
    <w:tmpl w:val="BF862292"/>
    <w:lvl w:ilvl="0" w:tplc="A198E354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8849A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BC8B0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40BDB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82767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AE477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A20EA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6A1C8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5AFD1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>
    <w:nsid w:val="4CA9345F"/>
    <w:multiLevelType w:val="hybridMultilevel"/>
    <w:tmpl w:val="C6984F9A"/>
    <w:lvl w:ilvl="0" w:tplc="5F70C6B8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98E2B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66D46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38C66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2ED11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DEC51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231D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345DB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62A5F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>
    <w:nsid w:val="4CB21707"/>
    <w:multiLevelType w:val="hybridMultilevel"/>
    <w:tmpl w:val="195C4CE0"/>
    <w:lvl w:ilvl="0" w:tplc="993286A6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B83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CE9C18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02AEA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98F35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289DD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AE162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6CA4B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746E4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>
    <w:nsid w:val="4CB907AC"/>
    <w:multiLevelType w:val="hybridMultilevel"/>
    <w:tmpl w:val="FEE88EB0"/>
    <w:lvl w:ilvl="0" w:tplc="6DB41DAA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AE9DE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6ABE8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D4938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ECAAF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08B63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E630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8CF71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0C5B4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4CEC4669"/>
    <w:multiLevelType w:val="hybridMultilevel"/>
    <w:tmpl w:val="006A5EAC"/>
    <w:lvl w:ilvl="0" w:tplc="732CD44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EAF9F6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7AFB3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F6323C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66032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09D9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9C2F9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76E0D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24164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4D753573"/>
    <w:multiLevelType w:val="hybridMultilevel"/>
    <w:tmpl w:val="64301E58"/>
    <w:lvl w:ilvl="0" w:tplc="76147D3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CADDC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0457B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50AF5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9480F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789C7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F4CFA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FED05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D2F240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>
    <w:nsid w:val="4D847E66"/>
    <w:multiLevelType w:val="hybridMultilevel"/>
    <w:tmpl w:val="A0EE4D24"/>
    <w:lvl w:ilvl="0" w:tplc="CD1404CE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A2AB3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947FC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1CB12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6E847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41FD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0A223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ACE74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A991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4D991BAE"/>
    <w:multiLevelType w:val="hybridMultilevel"/>
    <w:tmpl w:val="2E9696EA"/>
    <w:lvl w:ilvl="0" w:tplc="FE1AF53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EA32A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A43BA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04754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748F6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12B4A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3ED85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6E363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50748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4EEA3E33"/>
    <w:multiLevelType w:val="hybridMultilevel"/>
    <w:tmpl w:val="E9BA3276"/>
    <w:lvl w:ilvl="0" w:tplc="51B2839C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964FC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72726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1A398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1AC53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BA82B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08421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1A47E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009F8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>
    <w:nsid w:val="4F676F70"/>
    <w:multiLevelType w:val="hybridMultilevel"/>
    <w:tmpl w:val="D9DEAF0E"/>
    <w:lvl w:ilvl="0" w:tplc="5FA6DC7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C4537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888F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90B58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564DA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FA75D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34D43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B0F20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AB94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>
    <w:nsid w:val="50A10123"/>
    <w:multiLevelType w:val="hybridMultilevel"/>
    <w:tmpl w:val="B1E8C940"/>
    <w:lvl w:ilvl="0" w:tplc="3E2A41D4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6A5BE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242238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80F96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E6DA6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EC949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503AE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C0D4B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26DDC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>
    <w:nsid w:val="51740D22"/>
    <w:multiLevelType w:val="hybridMultilevel"/>
    <w:tmpl w:val="09685CF0"/>
    <w:lvl w:ilvl="0" w:tplc="C81689A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2AD228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56E61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349D4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76FA8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0AE51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24DF2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F2146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F093D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>
    <w:nsid w:val="51E92EEE"/>
    <w:multiLevelType w:val="hybridMultilevel"/>
    <w:tmpl w:val="1B469B6E"/>
    <w:lvl w:ilvl="0" w:tplc="48C040DC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A2D70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C068E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C441A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FEECF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D03E2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B0713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BAC95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A2F76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>
    <w:nsid w:val="523F73EA"/>
    <w:multiLevelType w:val="hybridMultilevel"/>
    <w:tmpl w:val="3D8CAEF4"/>
    <w:lvl w:ilvl="0" w:tplc="6CECF52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A2BD7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9A3AA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BE39C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C8545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E0E1E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38FD5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3C0FA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C6122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>
    <w:nsid w:val="53482C19"/>
    <w:multiLevelType w:val="hybridMultilevel"/>
    <w:tmpl w:val="CA666A06"/>
    <w:lvl w:ilvl="0" w:tplc="07627D1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2CCC2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D2B24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00902C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44BA2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C651B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600D9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2625E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4E2AC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>
    <w:nsid w:val="53CB68DA"/>
    <w:multiLevelType w:val="hybridMultilevel"/>
    <w:tmpl w:val="9A483078"/>
    <w:lvl w:ilvl="0" w:tplc="D85E436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4A351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B866D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DE05C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488D5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14919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2345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FE80C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B0AA7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>
    <w:nsid w:val="543B27D1"/>
    <w:multiLevelType w:val="hybridMultilevel"/>
    <w:tmpl w:val="7F66D0A0"/>
    <w:lvl w:ilvl="0" w:tplc="2D3E2B5A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0ED7D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02991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8C2E8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24318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CA599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C0F01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D0894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200EC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>
    <w:nsid w:val="55EA4AD1"/>
    <w:multiLevelType w:val="hybridMultilevel"/>
    <w:tmpl w:val="027247F8"/>
    <w:lvl w:ilvl="0" w:tplc="65E47000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E0723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E6071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3E834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DE215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D6B76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5A7DF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60A5D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BC127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>
    <w:nsid w:val="5642577F"/>
    <w:multiLevelType w:val="hybridMultilevel"/>
    <w:tmpl w:val="B972BB90"/>
    <w:lvl w:ilvl="0" w:tplc="13E0B878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00644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D0135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A4510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84D58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49DA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665E8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38A22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826FC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>
    <w:nsid w:val="579C3B52"/>
    <w:multiLevelType w:val="hybridMultilevel"/>
    <w:tmpl w:val="DB12FC7A"/>
    <w:lvl w:ilvl="0" w:tplc="6C6AAF8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22842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8EC8D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C844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DAD94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38CBE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68695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E860D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0605F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>
    <w:nsid w:val="590B3249"/>
    <w:multiLevelType w:val="hybridMultilevel"/>
    <w:tmpl w:val="A39AFD84"/>
    <w:lvl w:ilvl="0" w:tplc="40CAD17C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08134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96C49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9C469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24E86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A44A7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443D9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AC143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2CA7B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>
    <w:nsid w:val="59F13F49"/>
    <w:multiLevelType w:val="hybridMultilevel"/>
    <w:tmpl w:val="1FBE098A"/>
    <w:lvl w:ilvl="0" w:tplc="3A948C16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C0541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0A4D7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687B7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5A73B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301CF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3C232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8AED0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3E386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>
    <w:nsid w:val="5A262AC1"/>
    <w:multiLevelType w:val="hybridMultilevel"/>
    <w:tmpl w:val="B144FB42"/>
    <w:lvl w:ilvl="0" w:tplc="B776E094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54359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F4B70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EC44A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22E10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86A97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CE073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9A9B7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7ED3F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>
    <w:nsid w:val="5A5535FE"/>
    <w:multiLevelType w:val="hybridMultilevel"/>
    <w:tmpl w:val="2714A336"/>
    <w:lvl w:ilvl="0" w:tplc="BBBC8BA4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56C3F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28F11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5ABA3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2B4E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0A830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4E6B6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7EB5C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F098D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>
    <w:nsid w:val="5A8A21F6"/>
    <w:multiLevelType w:val="hybridMultilevel"/>
    <w:tmpl w:val="2F6487CC"/>
    <w:lvl w:ilvl="0" w:tplc="172E8944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54BD0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4C4A88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16D19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3C3F2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F69D9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E6A4E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58235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36D5E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>
    <w:nsid w:val="5B076F31"/>
    <w:multiLevelType w:val="hybridMultilevel"/>
    <w:tmpl w:val="0218D5CA"/>
    <w:lvl w:ilvl="0" w:tplc="64929500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02E6C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70026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204BB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F80B0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566EC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0657A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A6483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7497E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>
    <w:nsid w:val="5B7A319C"/>
    <w:multiLevelType w:val="hybridMultilevel"/>
    <w:tmpl w:val="F8F449DA"/>
    <w:lvl w:ilvl="0" w:tplc="826832C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2825F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BE4BA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D20E5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BE2A1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78B3A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04B3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D2FCC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C8676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>
    <w:nsid w:val="5C5276A6"/>
    <w:multiLevelType w:val="hybridMultilevel"/>
    <w:tmpl w:val="2B582AB2"/>
    <w:lvl w:ilvl="0" w:tplc="62025D66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78344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0ABFF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C2F4C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0AF1F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0CB5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EC01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98A7E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289A0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>
    <w:nsid w:val="5C782276"/>
    <w:multiLevelType w:val="hybridMultilevel"/>
    <w:tmpl w:val="65E6818A"/>
    <w:lvl w:ilvl="0" w:tplc="ED32448A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AAB7B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7655F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2E2C5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3279B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64FC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AD0A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E00D3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E8236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>
    <w:nsid w:val="5CCE1A2D"/>
    <w:multiLevelType w:val="hybridMultilevel"/>
    <w:tmpl w:val="ED5ECE1E"/>
    <w:lvl w:ilvl="0" w:tplc="FE0A77A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3AB92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FC3EB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DC3B7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72AEE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8E337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F8361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BC798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C48D62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>
    <w:nsid w:val="5D8F01C6"/>
    <w:multiLevelType w:val="hybridMultilevel"/>
    <w:tmpl w:val="940C1188"/>
    <w:lvl w:ilvl="0" w:tplc="CAB2A2B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B884B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5E7CE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A2E3B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B872B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463A4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92364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FAA3C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4EA7F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>
    <w:nsid w:val="5E5A63EB"/>
    <w:multiLevelType w:val="hybridMultilevel"/>
    <w:tmpl w:val="F7AAEADC"/>
    <w:lvl w:ilvl="0" w:tplc="87625F38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CA7E0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C2DC3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5E504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54332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22134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2AAB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5294B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D0DE8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>
    <w:nsid w:val="60BD02FF"/>
    <w:multiLevelType w:val="hybridMultilevel"/>
    <w:tmpl w:val="609CA9A6"/>
    <w:lvl w:ilvl="0" w:tplc="F72A8816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D6BD0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647F3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AE4D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FA821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9A5C6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82D91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4C6A5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0560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>
    <w:nsid w:val="60DB0C68"/>
    <w:multiLevelType w:val="hybridMultilevel"/>
    <w:tmpl w:val="4E126358"/>
    <w:lvl w:ilvl="0" w:tplc="7E7CD50C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34CF0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D4B4A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44408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46F1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38A28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50259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90CD6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8E61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>
    <w:nsid w:val="622608BD"/>
    <w:multiLevelType w:val="hybridMultilevel"/>
    <w:tmpl w:val="D0002680"/>
    <w:lvl w:ilvl="0" w:tplc="6902E7B4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A935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C4C08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84064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E0ECE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1A8FE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42BCD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2547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D6039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>
    <w:nsid w:val="62C43E76"/>
    <w:multiLevelType w:val="hybridMultilevel"/>
    <w:tmpl w:val="000ABB0C"/>
    <w:lvl w:ilvl="0" w:tplc="4E708264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FEE1A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D24A6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C0EBC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504B4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28A47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D6E9F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36B80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9EB34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>
    <w:nsid w:val="6348196B"/>
    <w:multiLevelType w:val="hybridMultilevel"/>
    <w:tmpl w:val="B9A21D74"/>
    <w:lvl w:ilvl="0" w:tplc="3FD2C958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AC26F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5222E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34BB1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B8EAB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8A0C4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C8D59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64A2F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A5BC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>
    <w:nsid w:val="64765AFC"/>
    <w:multiLevelType w:val="hybridMultilevel"/>
    <w:tmpl w:val="8CBC7996"/>
    <w:lvl w:ilvl="0" w:tplc="E5544D4A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7E5A7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6A3F8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2AE70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4ABA8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14015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804FD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9ECA4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ECD0B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>
    <w:nsid w:val="65331913"/>
    <w:multiLevelType w:val="hybridMultilevel"/>
    <w:tmpl w:val="54C0C9EE"/>
    <w:lvl w:ilvl="0" w:tplc="420AE134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7AE13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384EA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34EF1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20CE4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960D3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68D36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9EFAC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6404E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>
    <w:nsid w:val="65390611"/>
    <w:multiLevelType w:val="hybridMultilevel"/>
    <w:tmpl w:val="F8D6CEB6"/>
    <w:lvl w:ilvl="0" w:tplc="C20CE5C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C3C9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DE053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2F2E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4ED96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08EDA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12040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CCC3E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AAB8B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>
    <w:nsid w:val="65CB79FF"/>
    <w:multiLevelType w:val="hybridMultilevel"/>
    <w:tmpl w:val="EFE0F6DE"/>
    <w:lvl w:ilvl="0" w:tplc="2A1AB6B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0CDDF8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E68A8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7C51A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8EF57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BEFE6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24024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74941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7CEE4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>
    <w:nsid w:val="67491CFD"/>
    <w:multiLevelType w:val="hybridMultilevel"/>
    <w:tmpl w:val="B2969E6E"/>
    <w:lvl w:ilvl="0" w:tplc="6964A188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2058E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96B55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0CFD9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B0B78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E22F6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CE1F5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7A8F4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49F3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>
    <w:nsid w:val="67515620"/>
    <w:multiLevelType w:val="hybridMultilevel"/>
    <w:tmpl w:val="8410D626"/>
    <w:lvl w:ilvl="0" w:tplc="1D0CC3D4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0A49F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B8A6B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54CA7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F6B04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7625C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FC726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C68C1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D4F06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>
    <w:nsid w:val="67725D88"/>
    <w:multiLevelType w:val="hybridMultilevel"/>
    <w:tmpl w:val="04069A3A"/>
    <w:lvl w:ilvl="0" w:tplc="09DEC588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523E6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5825F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0AB55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90238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D88EF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C44A0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1EFEE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D0A0E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>
    <w:nsid w:val="67AE4F80"/>
    <w:multiLevelType w:val="hybridMultilevel"/>
    <w:tmpl w:val="29F61A82"/>
    <w:lvl w:ilvl="0" w:tplc="6DEC71BE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34DE0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7C08E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8815A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52F04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C4E61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6470D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70D76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CEC3D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>
    <w:nsid w:val="68597316"/>
    <w:multiLevelType w:val="hybridMultilevel"/>
    <w:tmpl w:val="BC56B57E"/>
    <w:lvl w:ilvl="0" w:tplc="32DEF95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EAC17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E04A1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CEE3B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CFEF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F4663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96B9E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E6F1F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2829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>
    <w:nsid w:val="68A136B8"/>
    <w:multiLevelType w:val="hybridMultilevel"/>
    <w:tmpl w:val="C91E07AE"/>
    <w:lvl w:ilvl="0" w:tplc="D89A1DB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C20608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F0B49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00B88C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74902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FCA91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76273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E0686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1CF03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>
    <w:nsid w:val="68AD74DF"/>
    <w:multiLevelType w:val="hybridMultilevel"/>
    <w:tmpl w:val="E4308486"/>
    <w:lvl w:ilvl="0" w:tplc="81587270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D4E79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602D7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A8BF0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52C78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88A6E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2083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92F28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4C4D0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>
    <w:nsid w:val="69BF09E7"/>
    <w:multiLevelType w:val="hybridMultilevel"/>
    <w:tmpl w:val="4CDAAD0C"/>
    <w:lvl w:ilvl="0" w:tplc="5A6ECB7C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5816C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4C16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1CAD2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40564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D2C4E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EE49D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64C7C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B6EF6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>
    <w:nsid w:val="69F77117"/>
    <w:multiLevelType w:val="hybridMultilevel"/>
    <w:tmpl w:val="8C4EF822"/>
    <w:lvl w:ilvl="0" w:tplc="B1E8C5EE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D6B9B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0CB88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FA239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468636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7ABFA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B860C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CB71E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46BDA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>
    <w:nsid w:val="6A1B51C1"/>
    <w:multiLevelType w:val="hybridMultilevel"/>
    <w:tmpl w:val="31FA8DF4"/>
    <w:lvl w:ilvl="0" w:tplc="2C30963E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C8E80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3AB06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32230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6853A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5082A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2072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223D5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52935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>
    <w:nsid w:val="6A1F73BE"/>
    <w:multiLevelType w:val="hybridMultilevel"/>
    <w:tmpl w:val="17B25E46"/>
    <w:lvl w:ilvl="0" w:tplc="FE46667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FEBEF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5EA05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94208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4CEE4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E60C2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D656E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567D8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4CFEF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>
    <w:nsid w:val="6A4E6F46"/>
    <w:multiLevelType w:val="hybridMultilevel"/>
    <w:tmpl w:val="3A5E7A6C"/>
    <w:lvl w:ilvl="0" w:tplc="07244336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2E7D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ACE1D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AEA72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F0064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AC225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92F85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6562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D6769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>
    <w:nsid w:val="6ABC0B9E"/>
    <w:multiLevelType w:val="hybridMultilevel"/>
    <w:tmpl w:val="AD8A0CDE"/>
    <w:lvl w:ilvl="0" w:tplc="E774F984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CC4E5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AA120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B8E02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1E19C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C23E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F6E21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28095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38104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>
    <w:nsid w:val="6B271005"/>
    <w:multiLevelType w:val="hybridMultilevel"/>
    <w:tmpl w:val="631A5CA2"/>
    <w:lvl w:ilvl="0" w:tplc="4A3EAA66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BE492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E2B8A8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6EC33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EED75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F606F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BA90F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726D0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66F84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>
    <w:nsid w:val="6BF617A1"/>
    <w:multiLevelType w:val="hybridMultilevel"/>
    <w:tmpl w:val="4316FC26"/>
    <w:lvl w:ilvl="0" w:tplc="E2CADE8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BE3896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1E272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C46AF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A66AB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64C53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F4C5B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B63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9C03B2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>
    <w:nsid w:val="6CFF4126"/>
    <w:multiLevelType w:val="hybridMultilevel"/>
    <w:tmpl w:val="4104C428"/>
    <w:lvl w:ilvl="0" w:tplc="B4B4153A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D2467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98007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42F50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68987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52698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BE824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6436D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22EC9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>
    <w:nsid w:val="6D3263D2"/>
    <w:multiLevelType w:val="hybridMultilevel"/>
    <w:tmpl w:val="5CC2EA76"/>
    <w:lvl w:ilvl="0" w:tplc="4FE8E21E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562AE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58FCA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C8D61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8230C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1EDEB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82681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4ECD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B8243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>
    <w:nsid w:val="6F5C73AC"/>
    <w:multiLevelType w:val="hybridMultilevel"/>
    <w:tmpl w:val="B0809046"/>
    <w:lvl w:ilvl="0" w:tplc="3C24C23E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743B1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8CC988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EC507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301C9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16E32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D8549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8443E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5A7EB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>
    <w:nsid w:val="6F684AEB"/>
    <w:multiLevelType w:val="hybridMultilevel"/>
    <w:tmpl w:val="9DEA9D52"/>
    <w:lvl w:ilvl="0" w:tplc="D0FAA4D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1AC41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7EE96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FEDD0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2EAEA0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3E44D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0FC6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CC1A6E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0E9E4E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>
    <w:nsid w:val="711B71DF"/>
    <w:multiLevelType w:val="hybridMultilevel"/>
    <w:tmpl w:val="B69CFCAA"/>
    <w:lvl w:ilvl="0" w:tplc="BD641BE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92E99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BE131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FC105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02FB8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347A0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427F2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16EF6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2C67D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>
    <w:nsid w:val="719939C8"/>
    <w:multiLevelType w:val="hybridMultilevel"/>
    <w:tmpl w:val="F362A380"/>
    <w:lvl w:ilvl="0" w:tplc="E52EA014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3A2D4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7ABC0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62935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B2B6F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0CB14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52FE4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1CA1B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CB8D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>
    <w:nsid w:val="71BC7A7A"/>
    <w:multiLevelType w:val="hybridMultilevel"/>
    <w:tmpl w:val="C420A20E"/>
    <w:lvl w:ilvl="0" w:tplc="679E8C7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E0BBC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36DA6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EC4A0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7208B6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CF27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D8B23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8CC59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F24C7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2">
    <w:nsid w:val="74F0651E"/>
    <w:multiLevelType w:val="hybridMultilevel"/>
    <w:tmpl w:val="E0A6BA74"/>
    <w:lvl w:ilvl="0" w:tplc="8AD0DBA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24E06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04D9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4E77D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AC657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36B24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9C00E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7CA87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EE979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3">
    <w:nsid w:val="75255AA5"/>
    <w:multiLevelType w:val="hybridMultilevel"/>
    <w:tmpl w:val="728AB346"/>
    <w:lvl w:ilvl="0" w:tplc="0B68D42A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FAF65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E6C10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CA82E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4C470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C4262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72457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FE134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6C490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4">
    <w:nsid w:val="7634035E"/>
    <w:multiLevelType w:val="hybridMultilevel"/>
    <w:tmpl w:val="D16CA20C"/>
    <w:lvl w:ilvl="0" w:tplc="44D8737C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8CE44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62D788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185E2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CCD0E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92155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DA34F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8C123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2256C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5">
    <w:nsid w:val="77C20EC9"/>
    <w:multiLevelType w:val="hybridMultilevel"/>
    <w:tmpl w:val="E4DEBB9A"/>
    <w:lvl w:ilvl="0" w:tplc="78FA7EFC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B8E86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F0AEB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46ABC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882C1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5822E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8A0C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4A0B6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EA26F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6">
    <w:nsid w:val="782872EC"/>
    <w:multiLevelType w:val="hybridMultilevel"/>
    <w:tmpl w:val="49164E82"/>
    <w:lvl w:ilvl="0" w:tplc="5BD427F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78EF1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2EF15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FAD57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14932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4E507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CAC89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C01EF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64276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7">
    <w:nsid w:val="7B682259"/>
    <w:multiLevelType w:val="hybridMultilevel"/>
    <w:tmpl w:val="E8BE7566"/>
    <w:lvl w:ilvl="0" w:tplc="457615F8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FCCA5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B8F2B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8E6E7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68D42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5411C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34A58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F831B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2E7DF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8">
    <w:nsid w:val="7C15178A"/>
    <w:multiLevelType w:val="hybridMultilevel"/>
    <w:tmpl w:val="7862EBAA"/>
    <w:lvl w:ilvl="0" w:tplc="68C49D1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BE4EF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DCE42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5EC18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B4085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B84DB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14A75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CE601E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9E77F0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>
    <w:nsid w:val="7C4E0AF4"/>
    <w:multiLevelType w:val="hybridMultilevel"/>
    <w:tmpl w:val="D01C79C6"/>
    <w:lvl w:ilvl="0" w:tplc="2078F716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84E49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C8C84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10330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309FA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38C33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EE050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28194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B0120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>
    <w:nsid w:val="7CF05601"/>
    <w:multiLevelType w:val="hybridMultilevel"/>
    <w:tmpl w:val="3FE80AA6"/>
    <w:lvl w:ilvl="0" w:tplc="CFB03FBC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6A17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90018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2CE5F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62937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45F0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5E662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6596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F01D6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>
    <w:nsid w:val="7E820736"/>
    <w:multiLevelType w:val="hybridMultilevel"/>
    <w:tmpl w:val="9FF6232E"/>
    <w:lvl w:ilvl="0" w:tplc="187A647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FC142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CA41D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52C5A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B06F0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D8768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921EF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68587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1C2230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2">
    <w:nsid w:val="7F860570"/>
    <w:multiLevelType w:val="hybridMultilevel"/>
    <w:tmpl w:val="7922990A"/>
    <w:lvl w:ilvl="0" w:tplc="ADEA7E50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C247F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040AF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9AF2D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2091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8290A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9E646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D6554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0C184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5"/>
  </w:num>
  <w:num w:numId="2">
    <w:abstractNumId w:val="86"/>
  </w:num>
  <w:num w:numId="3">
    <w:abstractNumId w:val="31"/>
  </w:num>
  <w:num w:numId="4">
    <w:abstractNumId w:val="135"/>
  </w:num>
  <w:num w:numId="5">
    <w:abstractNumId w:val="166"/>
  </w:num>
  <w:num w:numId="6">
    <w:abstractNumId w:val="57"/>
  </w:num>
  <w:num w:numId="7">
    <w:abstractNumId w:val="79"/>
  </w:num>
  <w:num w:numId="8">
    <w:abstractNumId w:val="154"/>
  </w:num>
  <w:num w:numId="9">
    <w:abstractNumId w:val="2"/>
  </w:num>
  <w:num w:numId="10">
    <w:abstractNumId w:val="162"/>
  </w:num>
  <w:num w:numId="11">
    <w:abstractNumId w:val="157"/>
  </w:num>
  <w:num w:numId="12">
    <w:abstractNumId w:val="4"/>
  </w:num>
  <w:num w:numId="13">
    <w:abstractNumId w:val="58"/>
  </w:num>
  <w:num w:numId="14">
    <w:abstractNumId w:val="80"/>
  </w:num>
  <w:num w:numId="15">
    <w:abstractNumId w:val="124"/>
  </w:num>
  <w:num w:numId="16">
    <w:abstractNumId w:val="94"/>
  </w:num>
  <w:num w:numId="17">
    <w:abstractNumId w:val="0"/>
  </w:num>
  <w:num w:numId="18">
    <w:abstractNumId w:val="19"/>
  </w:num>
  <w:num w:numId="19">
    <w:abstractNumId w:val="72"/>
  </w:num>
  <w:num w:numId="20">
    <w:abstractNumId w:val="137"/>
  </w:num>
  <w:num w:numId="21">
    <w:abstractNumId w:val="167"/>
  </w:num>
  <w:num w:numId="22">
    <w:abstractNumId w:val="143"/>
  </w:num>
  <w:num w:numId="23">
    <w:abstractNumId w:val="84"/>
  </w:num>
  <w:num w:numId="24">
    <w:abstractNumId w:val="63"/>
  </w:num>
  <w:num w:numId="25">
    <w:abstractNumId w:val="83"/>
  </w:num>
  <w:num w:numId="26">
    <w:abstractNumId w:val="106"/>
  </w:num>
  <w:num w:numId="27">
    <w:abstractNumId w:val="129"/>
  </w:num>
  <w:num w:numId="28">
    <w:abstractNumId w:val="81"/>
  </w:num>
  <w:num w:numId="29">
    <w:abstractNumId w:val="24"/>
  </w:num>
  <w:num w:numId="30">
    <w:abstractNumId w:val="82"/>
  </w:num>
  <w:num w:numId="31">
    <w:abstractNumId w:val="95"/>
  </w:num>
  <w:num w:numId="32">
    <w:abstractNumId w:val="61"/>
  </w:num>
  <w:num w:numId="33">
    <w:abstractNumId w:val="142"/>
  </w:num>
  <w:num w:numId="34">
    <w:abstractNumId w:val="98"/>
  </w:num>
  <w:num w:numId="35">
    <w:abstractNumId w:val="11"/>
  </w:num>
  <w:num w:numId="36">
    <w:abstractNumId w:val="12"/>
  </w:num>
  <w:num w:numId="37">
    <w:abstractNumId w:val="103"/>
  </w:num>
  <w:num w:numId="38">
    <w:abstractNumId w:val="182"/>
  </w:num>
  <w:num w:numId="39">
    <w:abstractNumId w:val="123"/>
  </w:num>
  <w:num w:numId="40">
    <w:abstractNumId w:val="56"/>
  </w:num>
  <w:num w:numId="41">
    <w:abstractNumId w:val="101"/>
  </w:num>
  <w:num w:numId="42">
    <w:abstractNumId w:val="175"/>
  </w:num>
  <w:num w:numId="43">
    <w:abstractNumId w:val="70"/>
  </w:num>
  <w:num w:numId="44">
    <w:abstractNumId w:val="165"/>
  </w:num>
  <w:num w:numId="45">
    <w:abstractNumId w:val="170"/>
  </w:num>
  <w:num w:numId="46">
    <w:abstractNumId w:val="155"/>
  </w:num>
  <w:num w:numId="47">
    <w:abstractNumId w:val="104"/>
  </w:num>
  <w:num w:numId="48">
    <w:abstractNumId w:val="18"/>
  </w:num>
  <w:num w:numId="49">
    <w:abstractNumId w:val="7"/>
  </w:num>
  <w:num w:numId="50">
    <w:abstractNumId w:val="10"/>
  </w:num>
  <w:num w:numId="51">
    <w:abstractNumId w:val="8"/>
  </w:num>
  <w:num w:numId="52">
    <w:abstractNumId w:val="131"/>
  </w:num>
  <w:num w:numId="53">
    <w:abstractNumId w:val="126"/>
  </w:num>
  <w:num w:numId="54">
    <w:abstractNumId w:val="173"/>
  </w:num>
  <w:num w:numId="55">
    <w:abstractNumId w:val="130"/>
  </w:num>
  <w:num w:numId="56">
    <w:abstractNumId w:val="164"/>
  </w:num>
  <w:num w:numId="57">
    <w:abstractNumId w:val="1"/>
  </w:num>
  <w:num w:numId="58">
    <w:abstractNumId w:val="64"/>
  </w:num>
  <w:num w:numId="59">
    <w:abstractNumId w:val="71"/>
  </w:num>
  <w:num w:numId="60">
    <w:abstractNumId w:val="122"/>
  </w:num>
  <w:num w:numId="61">
    <w:abstractNumId w:val="41"/>
  </w:num>
  <w:num w:numId="62">
    <w:abstractNumId w:val="47"/>
  </w:num>
  <w:num w:numId="63">
    <w:abstractNumId w:val="133"/>
  </w:num>
  <w:num w:numId="64">
    <w:abstractNumId w:val="139"/>
  </w:num>
  <w:num w:numId="65">
    <w:abstractNumId w:val="43"/>
  </w:num>
  <w:num w:numId="66">
    <w:abstractNumId w:val="46"/>
  </w:num>
  <w:num w:numId="67">
    <w:abstractNumId w:val="114"/>
  </w:num>
  <w:num w:numId="68">
    <w:abstractNumId w:val="9"/>
  </w:num>
  <w:num w:numId="69">
    <w:abstractNumId w:val="49"/>
  </w:num>
  <w:num w:numId="70">
    <w:abstractNumId w:val="44"/>
  </w:num>
  <w:num w:numId="71">
    <w:abstractNumId w:val="5"/>
  </w:num>
  <w:num w:numId="72">
    <w:abstractNumId w:val="75"/>
  </w:num>
  <w:num w:numId="73">
    <w:abstractNumId w:val="107"/>
  </w:num>
  <w:num w:numId="74">
    <w:abstractNumId w:val="112"/>
  </w:num>
  <w:num w:numId="75">
    <w:abstractNumId w:val="33"/>
  </w:num>
  <w:num w:numId="76">
    <w:abstractNumId w:val="99"/>
  </w:num>
  <w:num w:numId="77">
    <w:abstractNumId w:val="136"/>
  </w:num>
  <w:num w:numId="78">
    <w:abstractNumId w:val="163"/>
  </w:num>
  <w:num w:numId="79">
    <w:abstractNumId w:val="60"/>
  </w:num>
  <w:num w:numId="80">
    <w:abstractNumId w:val="42"/>
  </w:num>
  <w:num w:numId="81">
    <w:abstractNumId w:val="16"/>
  </w:num>
  <w:num w:numId="82">
    <w:abstractNumId w:val="108"/>
  </w:num>
  <w:num w:numId="83">
    <w:abstractNumId w:val="74"/>
  </w:num>
  <w:num w:numId="84">
    <w:abstractNumId w:val="53"/>
  </w:num>
  <w:num w:numId="85">
    <w:abstractNumId w:val="146"/>
  </w:num>
  <w:num w:numId="86">
    <w:abstractNumId w:val="152"/>
  </w:num>
  <w:num w:numId="87">
    <w:abstractNumId w:val="88"/>
  </w:num>
  <w:num w:numId="88">
    <w:abstractNumId w:val="116"/>
  </w:num>
  <w:num w:numId="89">
    <w:abstractNumId w:val="76"/>
  </w:num>
  <w:num w:numId="90">
    <w:abstractNumId w:val="36"/>
  </w:num>
  <w:num w:numId="91">
    <w:abstractNumId w:val="14"/>
  </w:num>
  <w:num w:numId="92">
    <w:abstractNumId w:val="120"/>
  </w:num>
  <w:num w:numId="93">
    <w:abstractNumId w:val="37"/>
  </w:num>
  <w:num w:numId="94">
    <w:abstractNumId w:val="92"/>
  </w:num>
  <w:num w:numId="95">
    <w:abstractNumId w:val="158"/>
  </w:num>
  <w:num w:numId="96">
    <w:abstractNumId w:val="85"/>
  </w:num>
  <w:num w:numId="97">
    <w:abstractNumId w:val="29"/>
  </w:num>
  <w:num w:numId="98">
    <w:abstractNumId w:val="32"/>
  </w:num>
  <w:num w:numId="99">
    <w:abstractNumId w:val="172"/>
  </w:num>
  <w:num w:numId="100">
    <w:abstractNumId w:val="90"/>
  </w:num>
  <w:num w:numId="101">
    <w:abstractNumId w:val="52"/>
  </w:num>
  <w:num w:numId="102">
    <w:abstractNumId w:val="21"/>
  </w:num>
  <w:num w:numId="103">
    <w:abstractNumId w:val="127"/>
  </w:num>
  <w:num w:numId="104">
    <w:abstractNumId w:val="134"/>
  </w:num>
  <w:num w:numId="105">
    <w:abstractNumId w:val="54"/>
  </w:num>
  <w:num w:numId="106">
    <w:abstractNumId w:val="67"/>
  </w:num>
  <w:num w:numId="107">
    <w:abstractNumId w:val="150"/>
  </w:num>
  <w:num w:numId="108">
    <w:abstractNumId w:val="121"/>
  </w:num>
  <w:num w:numId="109">
    <w:abstractNumId w:val="13"/>
  </w:num>
  <w:num w:numId="110">
    <w:abstractNumId w:val="148"/>
  </w:num>
  <w:num w:numId="111">
    <w:abstractNumId w:val="138"/>
  </w:num>
  <w:num w:numId="112">
    <w:abstractNumId w:val="69"/>
  </w:num>
  <w:num w:numId="113">
    <w:abstractNumId w:val="3"/>
  </w:num>
  <w:num w:numId="114">
    <w:abstractNumId w:val="73"/>
  </w:num>
  <w:num w:numId="115">
    <w:abstractNumId w:val="17"/>
  </w:num>
  <w:num w:numId="116">
    <w:abstractNumId w:val="35"/>
  </w:num>
  <w:num w:numId="117">
    <w:abstractNumId w:val="26"/>
  </w:num>
  <w:num w:numId="118">
    <w:abstractNumId w:val="156"/>
  </w:num>
  <w:num w:numId="119">
    <w:abstractNumId w:val="111"/>
  </w:num>
  <w:num w:numId="120">
    <w:abstractNumId w:val="22"/>
  </w:num>
  <w:num w:numId="121">
    <w:abstractNumId w:val="65"/>
  </w:num>
  <w:num w:numId="122">
    <w:abstractNumId w:val="181"/>
  </w:num>
  <w:num w:numId="123">
    <w:abstractNumId w:val="153"/>
  </w:num>
  <w:num w:numId="124">
    <w:abstractNumId w:val="30"/>
  </w:num>
  <w:num w:numId="125">
    <w:abstractNumId w:val="144"/>
  </w:num>
  <w:num w:numId="126">
    <w:abstractNumId w:val="34"/>
  </w:num>
  <w:num w:numId="127">
    <w:abstractNumId w:val="178"/>
  </w:num>
  <w:num w:numId="128">
    <w:abstractNumId w:val="109"/>
  </w:num>
  <w:num w:numId="129">
    <w:abstractNumId w:val="161"/>
  </w:num>
  <w:num w:numId="130">
    <w:abstractNumId w:val="27"/>
  </w:num>
  <w:num w:numId="131">
    <w:abstractNumId w:val="51"/>
  </w:num>
  <w:num w:numId="132">
    <w:abstractNumId w:val="171"/>
  </w:num>
  <w:num w:numId="133">
    <w:abstractNumId w:val="147"/>
  </w:num>
  <w:num w:numId="134">
    <w:abstractNumId w:val="23"/>
  </w:num>
  <w:num w:numId="135">
    <w:abstractNumId w:val="168"/>
  </w:num>
  <w:num w:numId="136">
    <w:abstractNumId w:val="141"/>
  </w:num>
  <w:num w:numId="137">
    <w:abstractNumId w:val="40"/>
  </w:num>
  <w:num w:numId="138">
    <w:abstractNumId w:val="128"/>
  </w:num>
  <w:num w:numId="139">
    <w:abstractNumId w:val="110"/>
  </w:num>
  <w:num w:numId="140">
    <w:abstractNumId w:val="180"/>
  </w:num>
  <w:num w:numId="141">
    <w:abstractNumId w:val="87"/>
  </w:num>
  <w:num w:numId="142">
    <w:abstractNumId w:val="102"/>
  </w:num>
  <w:num w:numId="143">
    <w:abstractNumId w:val="59"/>
  </w:num>
  <w:num w:numId="144">
    <w:abstractNumId w:val="89"/>
  </w:num>
  <w:num w:numId="145">
    <w:abstractNumId w:val="118"/>
  </w:num>
  <w:num w:numId="146">
    <w:abstractNumId w:val="62"/>
  </w:num>
  <w:num w:numId="147">
    <w:abstractNumId w:val="91"/>
  </w:num>
  <w:num w:numId="148">
    <w:abstractNumId w:val="113"/>
  </w:num>
  <w:num w:numId="149">
    <w:abstractNumId w:val="179"/>
  </w:num>
  <w:num w:numId="150">
    <w:abstractNumId w:val="119"/>
  </w:num>
  <w:num w:numId="151">
    <w:abstractNumId w:val="176"/>
  </w:num>
  <w:num w:numId="152">
    <w:abstractNumId w:val="177"/>
  </w:num>
  <w:num w:numId="153">
    <w:abstractNumId w:val="105"/>
  </w:num>
  <w:num w:numId="154">
    <w:abstractNumId w:val="50"/>
  </w:num>
  <w:num w:numId="155">
    <w:abstractNumId w:val="132"/>
  </w:num>
  <w:num w:numId="156">
    <w:abstractNumId w:val="159"/>
  </w:num>
  <w:num w:numId="157">
    <w:abstractNumId w:val="100"/>
  </w:num>
  <w:num w:numId="158">
    <w:abstractNumId w:val="149"/>
  </w:num>
  <w:num w:numId="159">
    <w:abstractNumId w:val="28"/>
  </w:num>
  <w:num w:numId="160">
    <w:abstractNumId w:val="25"/>
  </w:num>
  <w:num w:numId="161">
    <w:abstractNumId w:val="77"/>
  </w:num>
  <w:num w:numId="162">
    <w:abstractNumId w:val="48"/>
  </w:num>
  <w:num w:numId="163">
    <w:abstractNumId w:val="6"/>
  </w:num>
  <w:num w:numId="164">
    <w:abstractNumId w:val="78"/>
  </w:num>
  <w:num w:numId="165">
    <w:abstractNumId w:val="145"/>
  </w:num>
  <w:num w:numId="166">
    <w:abstractNumId w:val="39"/>
  </w:num>
  <w:num w:numId="167">
    <w:abstractNumId w:val="160"/>
  </w:num>
  <w:num w:numId="168">
    <w:abstractNumId w:val="97"/>
  </w:num>
  <w:num w:numId="169">
    <w:abstractNumId w:val="38"/>
  </w:num>
  <w:num w:numId="170">
    <w:abstractNumId w:val="115"/>
  </w:num>
  <w:num w:numId="171">
    <w:abstractNumId w:val="174"/>
  </w:num>
  <w:num w:numId="172">
    <w:abstractNumId w:val="93"/>
  </w:num>
  <w:num w:numId="173">
    <w:abstractNumId w:val="66"/>
  </w:num>
  <w:num w:numId="174">
    <w:abstractNumId w:val="96"/>
  </w:num>
  <w:num w:numId="175">
    <w:abstractNumId w:val="45"/>
  </w:num>
  <w:num w:numId="176">
    <w:abstractNumId w:val="169"/>
  </w:num>
  <w:num w:numId="177">
    <w:abstractNumId w:val="140"/>
  </w:num>
  <w:num w:numId="178">
    <w:abstractNumId w:val="151"/>
  </w:num>
  <w:num w:numId="179">
    <w:abstractNumId w:val="15"/>
  </w:num>
  <w:num w:numId="180">
    <w:abstractNumId w:val="68"/>
  </w:num>
  <w:num w:numId="181">
    <w:abstractNumId w:val="20"/>
  </w:num>
  <w:num w:numId="182">
    <w:abstractNumId w:val="55"/>
  </w:num>
  <w:num w:numId="183">
    <w:abstractNumId w:val="117"/>
  </w:num>
  <w:numIdMacAtCleanup w:val="1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3D3D"/>
    <w:rsid w:val="000449E1"/>
    <w:rsid w:val="001F5699"/>
    <w:rsid w:val="004979B1"/>
    <w:rsid w:val="00943D3D"/>
    <w:rsid w:val="00AA40ED"/>
    <w:rsid w:val="00E93A84"/>
    <w:rsid w:val="00F6300B"/>
    <w:rsid w:val="00FE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699"/>
    <w:pPr>
      <w:spacing w:after="2" w:line="237" w:lineRule="auto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F56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AA40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40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F989F-B864-4966-8586-9E9D61F6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23</Pages>
  <Words>6720</Words>
  <Characters>40320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NA POSZCZEGÓLNE OCENY – PROPOZYCJA</vt:lpstr>
    </vt:vector>
  </TitlesOfParts>
  <Company/>
  <LinksUpToDate>false</LinksUpToDate>
  <CharactersWithSpaces>46947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NA POSZCZEGÓLNE OCENY – PROPOZYCJA</dc:title>
  <dc:subject/>
  <dc:creator>renatak</dc:creator>
  <cp:keywords/>
  <cp:lastModifiedBy>Uczeń SP1 D5</cp:lastModifiedBy>
  <cp:revision>4</cp:revision>
  <dcterms:created xsi:type="dcterms:W3CDTF">2023-09-15T05:34:00Z</dcterms:created>
  <dcterms:modified xsi:type="dcterms:W3CDTF">2023-09-17T20:00:00Z</dcterms:modified>
</cp:coreProperties>
</file>