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73650" w14:textId="4EADB29B" w:rsidR="00753D28" w:rsidRPr="00B27EA4" w:rsidRDefault="00753D28" w:rsidP="00753D28">
      <w:pPr>
        <w:rPr>
          <w:rFonts w:ascii="Times New Roman" w:hAnsi="Times New Roman" w:cs="Times New Roman"/>
          <w:sz w:val="24"/>
          <w:szCs w:val="24"/>
        </w:rPr>
      </w:pPr>
      <w:r w:rsidRPr="00B27EA4">
        <w:rPr>
          <w:rFonts w:ascii="Times New Roman" w:hAnsi="Times New Roman" w:cs="Times New Roman"/>
          <w:sz w:val="24"/>
          <w:szCs w:val="24"/>
        </w:rPr>
        <w:t>SZKOLNY KONKURS MATEMATYCZNY –WZOROWY MATEMATYK</w:t>
      </w:r>
    </w:p>
    <w:p w14:paraId="3CEB6372" w14:textId="77777777" w:rsidR="00753D28" w:rsidRPr="00B27EA4" w:rsidRDefault="00753D28" w:rsidP="00753D28">
      <w:pPr>
        <w:rPr>
          <w:rFonts w:ascii="Times New Roman" w:hAnsi="Times New Roman" w:cs="Times New Roman"/>
          <w:sz w:val="24"/>
          <w:szCs w:val="24"/>
        </w:rPr>
      </w:pPr>
      <w:r w:rsidRPr="00B27EA4">
        <w:rPr>
          <w:rFonts w:ascii="Times New Roman" w:hAnsi="Times New Roman" w:cs="Times New Roman"/>
          <w:sz w:val="24"/>
          <w:szCs w:val="24"/>
        </w:rPr>
        <w:t>REGULAMIN SZKOLNEGO KONKURSU MATEMATYCZNEGO</w:t>
      </w:r>
    </w:p>
    <w:p w14:paraId="2D52D1B9" w14:textId="45FB5DE4" w:rsidR="00753D28" w:rsidRPr="00B27EA4" w:rsidRDefault="00753D28" w:rsidP="00753D28">
      <w:pPr>
        <w:rPr>
          <w:rFonts w:ascii="Times New Roman" w:hAnsi="Times New Roman" w:cs="Times New Roman"/>
          <w:sz w:val="24"/>
          <w:szCs w:val="24"/>
        </w:rPr>
      </w:pPr>
      <w:r w:rsidRPr="00B27EA4">
        <w:rPr>
          <w:rFonts w:ascii="Times New Roman" w:hAnsi="Times New Roman" w:cs="Times New Roman"/>
          <w:sz w:val="24"/>
          <w:szCs w:val="24"/>
        </w:rPr>
        <w:t>1. Organizator konkur</w:t>
      </w:r>
      <w:r w:rsidR="006D0829" w:rsidRPr="00B27EA4">
        <w:rPr>
          <w:rFonts w:ascii="Times New Roman" w:hAnsi="Times New Roman" w:cs="Times New Roman"/>
          <w:sz w:val="24"/>
          <w:szCs w:val="24"/>
        </w:rPr>
        <w:t>s</w:t>
      </w:r>
      <w:r w:rsidRPr="00B27EA4">
        <w:rPr>
          <w:rFonts w:ascii="Times New Roman" w:hAnsi="Times New Roman" w:cs="Times New Roman"/>
          <w:sz w:val="24"/>
          <w:szCs w:val="24"/>
        </w:rPr>
        <w:t>u: Szkoła Podstawowa nr 1 im. Henryka Sienkiewicza w Grodzisku Mazowieckim</w:t>
      </w:r>
    </w:p>
    <w:p w14:paraId="5D4480B8" w14:textId="77777777" w:rsidR="00753D28" w:rsidRPr="00B27EA4" w:rsidRDefault="00753D28" w:rsidP="00753D28">
      <w:pPr>
        <w:rPr>
          <w:rFonts w:ascii="Times New Roman" w:hAnsi="Times New Roman" w:cs="Times New Roman"/>
          <w:sz w:val="24"/>
          <w:szCs w:val="24"/>
        </w:rPr>
      </w:pPr>
      <w:r w:rsidRPr="00B27EA4">
        <w:rPr>
          <w:rFonts w:ascii="Times New Roman" w:hAnsi="Times New Roman" w:cs="Times New Roman"/>
          <w:sz w:val="24"/>
          <w:szCs w:val="24"/>
        </w:rPr>
        <w:t>2. Cele konkursu:</w:t>
      </w:r>
    </w:p>
    <w:p w14:paraId="280AFCDE" w14:textId="5D737AD4" w:rsidR="00753D28" w:rsidRPr="00B27EA4" w:rsidRDefault="00753D28" w:rsidP="00B2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EA4">
        <w:rPr>
          <w:rFonts w:ascii="Times New Roman" w:hAnsi="Times New Roman" w:cs="Times New Roman"/>
          <w:sz w:val="24"/>
          <w:szCs w:val="24"/>
        </w:rPr>
        <w:t xml:space="preserve">• </w:t>
      </w:r>
      <w:r w:rsidR="006D0829" w:rsidRPr="00B27EA4">
        <w:rPr>
          <w:rFonts w:ascii="Times New Roman" w:hAnsi="Times New Roman" w:cs="Times New Roman"/>
          <w:sz w:val="24"/>
          <w:szCs w:val="24"/>
        </w:rPr>
        <w:t>popularyzacja</w:t>
      </w:r>
      <w:r w:rsidRPr="00B27EA4">
        <w:rPr>
          <w:rFonts w:ascii="Times New Roman" w:hAnsi="Times New Roman" w:cs="Times New Roman"/>
          <w:sz w:val="24"/>
          <w:szCs w:val="24"/>
        </w:rPr>
        <w:t xml:space="preserve"> matematyki wśród uczniów,</w:t>
      </w:r>
    </w:p>
    <w:p w14:paraId="4893AB50" w14:textId="77777777" w:rsidR="00753D28" w:rsidRPr="00B27EA4" w:rsidRDefault="00753D28" w:rsidP="00B2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EA4">
        <w:rPr>
          <w:rFonts w:ascii="Times New Roman" w:hAnsi="Times New Roman" w:cs="Times New Roman"/>
          <w:sz w:val="24"/>
          <w:szCs w:val="24"/>
        </w:rPr>
        <w:t>• rozwijanie zdolności i zainteresowań matematycznych,</w:t>
      </w:r>
    </w:p>
    <w:p w14:paraId="641FEDA8" w14:textId="77777777" w:rsidR="00753D28" w:rsidRPr="00B27EA4" w:rsidRDefault="00753D28" w:rsidP="00B2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EA4">
        <w:rPr>
          <w:rFonts w:ascii="Times New Roman" w:hAnsi="Times New Roman" w:cs="Times New Roman"/>
          <w:sz w:val="24"/>
          <w:szCs w:val="24"/>
        </w:rPr>
        <w:t>• kształtowanie umiejętności logicznego myślenia,</w:t>
      </w:r>
    </w:p>
    <w:p w14:paraId="37ED3ED1" w14:textId="77777777" w:rsidR="00753D28" w:rsidRPr="00B27EA4" w:rsidRDefault="00753D28" w:rsidP="00B2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EA4">
        <w:rPr>
          <w:rFonts w:ascii="Times New Roman" w:hAnsi="Times New Roman" w:cs="Times New Roman"/>
          <w:sz w:val="24"/>
          <w:szCs w:val="24"/>
        </w:rPr>
        <w:t>• rozwijanie potencjału intelektualnego uczniów,</w:t>
      </w:r>
    </w:p>
    <w:p w14:paraId="238FAA46" w14:textId="1190B28D" w:rsidR="00753D28" w:rsidRPr="00B27EA4" w:rsidRDefault="00753D28" w:rsidP="00B2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EA4">
        <w:rPr>
          <w:rFonts w:ascii="Times New Roman" w:hAnsi="Times New Roman" w:cs="Times New Roman"/>
          <w:sz w:val="24"/>
          <w:szCs w:val="24"/>
        </w:rPr>
        <w:t xml:space="preserve">• diagnozowanie </w:t>
      </w:r>
      <w:r w:rsidR="006D0829" w:rsidRPr="00B27EA4">
        <w:rPr>
          <w:rFonts w:ascii="Times New Roman" w:hAnsi="Times New Roman" w:cs="Times New Roman"/>
          <w:sz w:val="24"/>
          <w:szCs w:val="24"/>
        </w:rPr>
        <w:t>uczniów</w:t>
      </w:r>
      <w:r w:rsidRPr="00B27EA4">
        <w:rPr>
          <w:rFonts w:ascii="Times New Roman" w:hAnsi="Times New Roman" w:cs="Times New Roman"/>
          <w:sz w:val="24"/>
          <w:szCs w:val="24"/>
        </w:rPr>
        <w:t xml:space="preserve"> pod kątem odkrywania matematycznych talentów.</w:t>
      </w:r>
    </w:p>
    <w:p w14:paraId="59840ACE" w14:textId="77777777" w:rsidR="00753D28" w:rsidRPr="00B27EA4" w:rsidRDefault="00753D28" w:rsidP="00753D28">
      <w:pPr>
        <w:rPr>
          <w:rFonts w:ascii="Times New Roman" w:hAnsi="Times New Roman" w:cs="Times New Roman"/>
          <w:sz w:val="24"/>
          <w:szCs w:val="24"/>
        </w:rPr>
      </w:pPr>
    </w:p>
    <w:p w14:paraId="399F76B3" w14:textId="77777777" w:rsidR="00753D28" w:rsidRPr="00B27EA4" w:rsidRDefault="00753D28" w:rsidP="00753D28">
      <w:pPr>
        <w:rPr>
          <w:rFonts w:ascii="Times New Roman" w:hAnsi="Times New Roman" w:cs="Times New Roman"/>
          <w:sz w:val="24"/>
          <w:szCs w:val="24"/>
        </w:rPr>
      </w:pPr>
      <w:r w:rsidRPr="00B27EA4">
        <w:rPr>
          <w:rFonts w:ascii="Times New Roman" w:hAnsi="Times New Roman" w:cs="Times New Roman"/>
          <w:sz w:val="24"/>
          <w:szCs w:val="24"/>
        </w:rPr>
        <w:t>3. Zasady uczestnictwa w konkursie:</w:t>
      </w:r>
    </w:p>
    <w:p w14:paraId="35998027" w14:textId="77777777" w:rsidR="00753D28" w:rsidRPr="00B27EA4" w:rsidRDefault="00753D28" w:rsidP="00B2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EA4">
        <w:rPr>
          <w:rFonts w:ascii="Times New Roman" w:hAnsi="Times New Roman" w:cs="Times New Roman"/>
          <w:sz w:val="24"/>
          <w:szCs w:val="24"/>
        </w:rPr>
        <w:t>• do konkursu mogą przystąpić uczniowie klas IV –VIII,</w:t>
      </w:r>
    </w:p>
    <w:p w14:paraId="5CD62AD0" w14:textId="77777777" w:rsidR="00753D28" w:rsidRPr="00B27EA4" w:rsidRDefault="00753D28" w:rsidP="00B2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EA4">
        <w:rPr>
          <w:rFonts w:ascii="Times New Roman" w:hAnsi="Times New Roman" w:cs="Times New Roman"/>
          <w:sz w:val="24"/>
          <w:szCs w:val="24"/>
        </w:rPr>
        <w:t>• udział uczniów w konkursie jest dobrowolny,</w:t>
      </w:r>
    </w:p>
    <w:p w14:paraId="1F3554D1" w14:textId="77777777" w:rsidR="00753D28" w:rsidRPr="00B27EA4" w:rsidRDefault="00753D28" w:rsidP="00B2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EA4">
        <w:rPr>
          <w:rFonts w:ascii="Times New Roman" w:hAnsi="Times New Roman" w:cs="Times New Roman"/>
          <w:sz w:val="24"/>
          <w:szCs w:val="24"/>
        </w:rPr>
        <w:t>• w czasie trwania konkursu uczestnicy nie mogą opuszczać sali,</w:t>
      </w:r>
    </w:p>
    <w:p w14:paraId="5C0394F0" w14:textId="77777777" w:rsidR="00753D28" w:rsidRPr="00B27EA4" w:rsidRDefault="00753D28" w:rsidP="00B2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EA4">
        <w:rPr>
          <w:rFonts w:ascii="Times New Roman" w:hAnsi="Times New Roman" w:cs="Times New Roman"/>
          <w:sz w:val="24"/>
          <w:szCs w:val="24"/>
        </w:rPr>
        <w:t>• w przypadku stwierdzenia niesamodzielności pracy uczestnika lub zakłócania prawidłowego przebiegu konkursu Przewodniczący podejmuje decyzję o przerwaniu konkursu dla danego uczestnika i unieważnia jego pracę.</w:t>
      </w:r>
    </w:p>
    <w:p w14:paraId="1075B22D" w14:textId="77777777" w:rsidR="00753D28" w:rsidRPr="00B27EA4" w:rsidRDefault="00753D28" w:rsidP="00753D28">
      <w:pPr>
        <w:rPr>
          <w:rFonts w:ascii="Times New Roman" w:hAnsi="Times New Roman" w:cs="Times New Roman"/>
          <w:sz w:val="24"/>
          <w:szCs w:val="24"/>
        </w:rPr>
      </w:pPr>
    </w:p>
    <w:p w14:paraId="0E412CE9" w14:textId="77777777" w:rsidR="00753D28" w:rsidRPr="00B27EA4" w:rsidRDefault="00753D28" w:rsidP="00753D28">
      <w:pPr>
        <w:rPr>
          <w:rFonts w:ascii="Times New Roman" w:hAnsi="Times New Roman" w:cs="Times New Roman"/>
          <w:sz w:val="24"/>
          <w:szCs w:val="24"/>
        </w:rPr>
      </w:pPr>
      <w:r w:rsidRPr="00B27EA4">
        <w:rPr>
          <w:rFonts w:ascii="Times New Roman" w:hAnsi="Times New Roman" w:cs="Times New Roman"/>
          <w:sz w:val="24"/>
          <w:szCs w:val="24"/>
        </w:rPr>
        <w:t>4. Założenia organizacyjne:</w:t>
      </w:r>
    </w:p>
    <w:p w14:paraId="7564A1D6" w14:textId="77777777" w:rsidR="00753D28" w:rsidRPr="00B27EA4" w:rsidRDefault="00753D28" w:rsidP="00B2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EA4">
        <w:rPr>
          <w:rFonts w:ascii="Times New Roman" w:hAnsi="Times New Roman" w:cs="Times New Roman"/>
          <w:sz w:val="24"/>
          <w:szCs w:val="24"/>
        </w:rPr>
        <w:t>• konkurs jest jednoetapowy,</w:t>
      </w:r>
    </w:p>
    <w:p w14:paraId="3E100D07" w14:textId="60E76C38" w:rsidR="00753D28" w:rsidRPr="00B27EA4" w:rsidRDefault="00753D28" w:rsidP="00B2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EA4">
        <w:rPr>
          <w:rFonts w:ascii="Times New Roman" w:hAnsi="Times New Roman" w:cs="Times New Roman"/>
          <w:sz w:val="24"/>
          <w:szCs w:val="24"/>
        </w:rPr>
        <w:t>• konkurs obejmuje treści określone w podstawie programowej kształcenia ogólnego z matematyki w zakresie podstawowym i rozszerzonym, z podziałem na grupy wiekowe uczestników,</w:t>
      </w:r>
    </w:p>
    <w:p w14:paraId="08D09AF7" w14:textId="77777777" w:rsidR="00753D28" w:rsidRPr="00B27EA4" w:rsidRDefault="00753D28" w:rsidP="00B2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EA4">
        <w:rPr>
          <w:rFonts w:ascii="Times New Roman" w:hAnsi="Times New Roman" w:cs="Times New Roman"/>
          <w:sz w:val="24"/>
          <w:szCs w:val="24"/>
        </w:rPr>
        <w:t>• administratorem danych osobowych jest Szkoła Podstawowa nr 1 im. Henryka Sienkiewicza, którego reprezentuje dyrektor,</w:t>
      </w:r>
    </w:p>
    <w:p w14:paraId="45D5ABE7" w14:textId="77777777" w:rsidR="00753D28" w:rsidRPr="00B27EA4" w:rsidRDefault="00753D28" w:rsidP="00B27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EA4">
        <w:rPr>
          <w:rFonts w:ascii="Times New Roman" w:hAnsi="Times New Roman" w:cs="Times New Roman"/>
          <w:sz w:val="24"/>
          <w:szCs w:val="24"/>
        </w:rPr>
        <w:t>• wyniki konkursu będą ogłoszone w ciągu dwóch tygodni.</w:t>
      </w:r>
    </w:p>
    <w:p w14:paraId="3130A345" w14:textId="77777777" w:rsidR="00753D28" w:rsidRPr="00B27EA4" w:rsidRDefault="00753D28" w:rsidP="00753D28">
      <w:pPr>
        <w:rPr>
          <w:rFonts w:ascii="Times New Roman" w:hAnsi="Times New Roman" w:cs="Times New Roman"/>
          <w:sz w:val="24"/>
          <w:szCs w:val="24"/>
        </w:rPr>
      </w:pPr>
    </w:p>
    <w:p w14:paraId="31F46C8D" w14:textId="77777777" w:rsidR="00753D28" w:rsidRPr="00B27EA4" w:rsidRDefault="00753D28" w:rsidP="00753D28">
      <w:pPr>
        <w:rPr>
          <w:rFonts w:ascii="Times New Roman" w:hAnsi="Times New Roman" w:cs="Times New Roman"/>
          <w:sz w:val="24"/>
          <w:szCs w:val="24"/>
        </w:rPr>
      </w:pPr>
      <w:r w:rsidRPr="00B27EA4">
        <w:rPr>
          <w:rFonts w:ascii="Times New Roman" w:hAnsi="Times New Roman" w:cs="Times New Roman"/>
          <w:sz w:val="24"/>
          <w:szCs w:val="24"/>
        </w:rPr>
        <w:t>5. Nagrody:</w:t>
      </w:r>
    </w:p>
    <w:p w14:paraId="08F538F0" w14:textId="77777777" w:rsidR="00753D28" w:rsidRPr="00B27EA4" w:rsidRDefault="00753D28" w:rsidP="00B27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EA4">
        <w:rPr>
          <w:rFonts w:ascii="Times New Roman" w:hAnsi="Times New Roman" w:cs="Times New Roman"/>
          <w:sz w:val="24"/>
          <w:szCs w:val="24"/>
        </w:rPr>
        <w:t>• nagrody rzeczowe oraz dyplomy otrzymają uczestnicy, którzy zdobędą 3 najwyższe miejsca, w swojej kategorii,</w:t>
      </w:r>
    </w:p>
    <w:p w14:paraId="42960F40" w14:textId="6950FACA" w:rsidR="00753D28" w:rsidRPr="00B27EA4" w:rsidRDefault="00753D28" w:rsidP="00B27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EA4">
        <w:rPr>
          <w:rFonts w:ascii="Times New Roman" w:hAnsi="Times New Roman" w:cs="Times New Roman"/>
          <w:sz w:val="24"/>
          <w:szCs w:val="24"/>
        </w:rPr>
        <w:t xml:space="preserve">• </w:t>
      </w:r>
      <w:r w:rsidR="006D0829" w:rsidRPr="00B27EA4">
        <w:rPr>
          <w:rFonts w:ascii="Times New Roman" w:hAnsi="Times New Roman" w:cs="Times New Roman"/>
          <w:sz w:val="24"/>
          <w:szCs w:val="24"/>
        </w:rPr>
        <w:t>fundatorem</w:t>
      </w:r>
      <w:r w:rsidRPr="00B27EA4">
        <w:rPr>
          <w:rFonts w:ascii="Times New Roman" w:hAnsi="Times New Roman" w:cs="Times New Roman"/>
          <w:sz w:val="24"/>
          <w:szCs w:val="24"/>
        </w:rPr>
        <w:t xml:space="preserve"> nagród jest Rada Szkoły przy SP 1 w Grodzisku Mazowieckim.</w:t>
      </w:r>
    </w:p>
    <w:p w14:paraId="11D3EFB5" w14:textId="77777777" w:rsidR="00753D28" w:rsidRPr="00B27EA4" w:rsidRDefault="00753D28" w:rsidP="00753D28">
      <w:pPr>
        <w:rPr>
          <w:rFonts w:ascii="Times New Roman" w:hAnsi="Times New Roman" w:cs="Times New Roman"/>
          <w:sz w:val="24"/>
          <w:szCs w:val="24"/>
        </w:rPr>
      </w:pPr>
    </w:p>
    <w:p w14:paraId="0A9FA3FC" w14:textId="77777777" w:rsidR="00753D28" w:rsidRPr="00B27EA4" w:rsidRDefault="00753D28" w:rsidP="00753D28">
      <w:pPr>
        <w:rPr>
          <w:rFonts w:ascii="Times New Roman" w:hAnsi="Times New Roman" w:cs="Times New Roman"/>
          <w:sz w:val="24"/>
          <w:szCs w:val="24"/>
        </w:rPr>
      </w:pPr>
      <w:r w:rsidRPr="00B27EA4">
        <w:rPr>
          <w:rFonts w:ascii="Times New Roman" w:hAnsi="Times New Roman" w:cs="Times New Roman"/>
          <w:sz w:val="24"/>
          <w:szCs w:val="24"/>
        </w:rPr>
        <w:t>6. Podsumowania końcowe:</w:t>
      </w:r>
    </w:p>
    <w:p w14:paraId="2962BAFD" w14:textId="77777777" w:rsidR="00753D28" w:rsidRPr="00B27EA4" w:rsidRDefault="00753D28" w:rsidP="00B27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EA4">
        <w:rPr>
          <w:rFonts w:ascii="Times New Roman" w:hAnsi="Times New Roman" w:cs="Times New Roman"/>
          <w:sz w:val="24"/>
          <w:szCs w:val="24"/>
        </w:rPr>
        <w:t>• uczestnicy konkursu i ich opiekunowie wyrażają zgodę na przetwarzanie danych osobowych do celów konkursu,</w:t>
      </w:r>
    </w:p>
    <w:p w14:paraId="4BAC377A" w14:textId="77777777" w:rsidR="00753D28" w:rsidRPr="00B27EA4" w:rsidRDefault="00753D28" w:rsidP="00B27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EA4">
        <w:rPr>
          <w:rFonts w:ascii="Times New Roman" w:hAnsi="Times New Roman" w:cs="Times New Roman"/>
          <w:sz w:val="24"/>
          <w:szCs w:val="24"/>
        </w:rPr>
        <w:t>• uczestnicy konkursu mają prawo wglądu do sprawdzonych prac konkursowych po wcześniejszym powiadomieniu organizatora o takim zamiarze,</w:t>
      </w:r>
    </w:p>
    <w:p w14:paraId="28D92CAC" w14:textId="77777777" w:rsidR="00753D28" w:rsidRPr="00B27EA4" w:rsidRDefault="00753D28" w:rsidP="00B27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EA4">
        <w:rPr>
          <w:rFonts w:ascii="Times New Roman" w:hAnsi="Times New Roman" w:cs="Times New Roman"/>
          <w:sz w:val="24"/>
          <w:szCs w:val="24"/>
        </w:rPr>
        <w:t>• decyzje Komisji Konkursowej są ostateczne.</w:t>
      </w:r>
    </w:p>
    <w:p w14:paraId="2515B6A5" w14:textId="77777777" w:rsidR="00270BE0" w:rsidRPr="00B27EA4" w:rsidRDefault="00270BE0" w:rsidP="00B27E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70BE0" w:rsidRPr="00B27EA4" w:rsidSect="00753D28">
      <w:pgSz w:w="11904" w:h="17338"/>
      <w:pgMar w:top="1551" w:right="563" w:bottom="1417" w:left="90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28"/>
    <w:rsid w:val="00257D5B"/>
    <w:rsid w:val="00270BE0"/>
    <w:rsid w:val="00344DB8"/>
    <w:rsid w:val="006D0829"/>
    <w:rsid w:val="00753D28"/>
    <w:rsid w:val="008B2D02"/>
    <w:rsid w:val="009A5038"/>
    <w:rsid w:val="00A059BE"/>
    <w:rsid w:val="00B27EA4"/>
    <w:rsid w:val="00C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FD09"/>
  <w15:chartTrackingRefBased/>
  <w15:docId w15:val="{99F3BF15-C387-4FE7-A413-E75D55E9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3D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3D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3D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3D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3D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3D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3D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3D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53D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3D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3D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3D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3D2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53D2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3D2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53D2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3D2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53D2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53D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3D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3D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53D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53D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53D2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53D2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53D2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3D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3D2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53D2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Napiórski Marcin</dc:creator>
  <cp:keywords/>
  <dc:description/>
  <cp:lastModifiedBy>Napiórski Marcin</cp:lastModifiedBy>
  <cp:revision>5</cp:revision>
  <dcterms:created xsi:type="dcterms:W3CDTF">2024-05-19T18:22:00Z</dcterms:created>
  <dcterms:modified xsi:type="dcterms:W3CDTF">2024-05-23T05:53:00Z</dcterms:modified>
</cp:coreProperties>
</file>