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B6E4" w14:textId="732F7C00" w:rsidR="00787DED" w:rsidRPr="00787DED" w:rsidRDefault="00787DED">
      <w:pPr>
        <w:rPr>
          <w:color w:val="7030A0"/>
        </w:rPr>
      </w:pPr>
      <w:r w:rsidRPr="00787DED">
        <w:rPr>
          <w:color w:val="7030A0"/>
        </w:rPr>
        <w:t xml:space="preserve">REGULAMIN  SZKOLNEGO KONKURSU PLASTYCZNEGO  „ Taki jest mój  ANIOŁ STRÓŻ” </w:t>
      </w:r>
    </w:p>
    <w:p w14:paraId="1B742F88" w14:textId="40B45013" w:rsidR="00787DED" w:rsidRDefault="00787DED">
      <w:r>
        <w:t xml:space="preserve">ORGANIZATOR : nauczyciel plastyki i techniki – p. Eliza Nowakowska </w:t>
      </w:r>
    </w:p>
    <w:p w14:paraId="47CB9B9B" w14:textId="5DDBBAD0" w:rsidR="00787DED" w:rsidRDefault="00787DED">
      <w:r>
        <w:t>CELE KONKURSU - wychowanie przez sztukę do wartości , inspirowanie do kreatywności i własnej pracy twórczej - rozwijanie wrażliwości i poczucia piękna -  odkrywanie młodych talentów oraz stworzenie im możliwości publicznej prezentacji .</w:t>
      </w:r>
    </w:p>
    <w:p w14:paraId="280413E2" w14:textId="76A9D851" w:rsidR="00787DED" w:rsidRDefault="00787DED">
      <w:r>
        <w:t xml:space="preserve">TEMAT </w:t>
      </w:r>
      <w:r w:rsidR="005A272F">
        <w:t>: t</w:t>
      </w:r>
      <w:r>
        <w:t>ematyka prac powinna być związana z aniołami, z ich działalnością w życiu człowieka – anioł jako opiekun/przyjaciel</w:t>
      </w:r>
      <w:r w:rsidR="005A272F">
        <w:t xml:space="preserve">/anioł muzyk/anioł kucharz </w:t>
      </w:r>
      <w:r>
        <w:t xml:space="preserve">. Tematyka prac może być także potraktowana bardziej subiektywnie a </w:t>
      </w:r>
      <w:r w:rsidRPr="00B71A27">
        <w:rPr>
          <w:b/>
          <w:bCs/>
        </w:rPr>
        <w:t>nawet zabawnie</w:t>
      </w:r>
      <w:r>
        <w:t>.</w:t>
      </w:r>
    </w:p>
    <w:p w14:paraId="01BBD5B0" w14:textId="6A3981BA" w:rsidR="00787DED" w:rsidRDefault="00787DED">
      <w:r>
        <w:t xml:space="preserve">  ZASADY UCZESTNICTWA:</w:t>
      </w:r>
    </w:p>
    <w:p w14:paraId="3893FB6A" w14:textId="4864E497" w:rsidR="00787DED" w:rsidRDefault="00787DED">
      <w:r>
        <w:t xml:space="preserve"> </w:t>
      </w:r>
      <w:r>
        <w:sym w:font="Symbol" w:char="F0B7"/>
      </w:r>
      <w:r>
        <w:t xml:space="preserve"> Konkurs adresowany jest do uczniów klas 4-8  </w:t>
      </w:r>
      <w:r w:rsidR="006C0395">
        <w:t>Szkoły Podstawowej nr.1 w Grodzisku Mazowieckim.</w:t>
      </w:r>
    </w:p>
    <w:p w14:paraId="2B83F4E6" w14:textId="77777777" w:rsidR="00787DED" w:rsidRDefault="00787DED">
      <w:r>
        <w:sym w:font="Symbol" w:char="F0B7"/>
      </w:r>
      <w:r>
        <w:t xml:space="preserve"> Prace powinny być wykonane wyłącznie samodzielnie przez uczestnika. </w:t>
      </w:r>
    </w:p>
    <w:p w14:paraId="22C638BA" w14:textId="77777777" w:rsidR="00787DED" w:rsidRDefault="00787DED">
      <w:r>
        <w:sym w:font="Symbol" w:char="F0B7"/>
      </w:r>
      <w:r>
        <w:t xml:space="preserve"> Prosimy nie oprawiać prac plastycznych w passe-partout, ani w inny sposób, nie rolować, zabezpieczyć przed zniszczeniem w transporcie. </w:t>
      </w:r>
    </w:p>
    <w:p w14:paraId="7015D7AF" w14:textId="249D81CB" w:rsidR="00787DED" w:rsidRDefault="00787DED">
      <w:r>
        <w:sym w:font="Symbol" w:char="F0B7"/>
      </w:r>
      <w:r>
        <w:t xml:space="preserve"> </w:t>
      </w:r>
      <w:r w:rsidRPr="006C0395">
        <w:rPr>
          <w:b/>
          <w:bCs/>
        </w:rPr>
        <w:t>Techniki płaskie</w:t>
      </w:r>
      <w:r>
        <w:t xml:space="preserve">: malarstwo, rysunek barwny, collage –format A3 lub A2, </w:t>
      </w:r>
      <w:r w:rsidRPr="006C0395">
        <w:rPr>
          <w:b/>
          <w:bCs/>
        </w:rPr>
        <w:t>formy przestrzenne</w:t>
      </w:r>
      <w:r>
        <w:t xml:space="preserve"> – nie większe niż 50 cm x 50 cm x 50 cm, prace trwałe - odporne na zniszczenie w transporcie i przechowywaniu. Prace uszkodzone nie będą brane pod uwagę jury. Prace  konkurs</w:t>
      </w:r>
      <w:r w:rsidR="006C0395">
        <w:t>owe</w:t>
      </w:r>
      <w:r>
        <w:t xml:space="preserve"> nie będą zwracane, pozostają do dyspozycji organizatora. </w:t>
      </w:r>
    </w:p>
    <w:p w14:paraId="5425EF06" w14:textId="77777777" w:rsidR="00787DED" w:rsidRDefault="00787DED">
      <w:r>
        <w:t xml:space="preserve"> PRZEBIEG KONKURSU: </w:t>
      </w:r>
    </w:p>
    <w:p w14:paraId="403D4FA8" w14:textId="45702440" w:rsidR="00787DED" w:rsidRDefault="00787DED">
      <w:r>
        <w:sym w:font="Symbol" w:char="F0B7"/>
      </w:r>
      <w:r>
        <w:t xml:space="preserve"> Termin </w:t>
      </w:r>
      <w:r w:rsidR="006C0395">
        <w:t>składania prac</w:t>
      </w:r>
      <w:r>
        <w:t xml:space="preserve"> upływa </w:t>
      </w:r>
      <w:r w:rsidR="006C0395">
        <w:t>17 grudnia</w:t>
      </w:r>
      <w:r>
        <w:t xml:space="preserve"> 202</w:t>
      </w:r>
      <w:r w:rsidR="006C0395">
        <w:t>4</w:t>
      </w:r>
      <w:r>
        <w:t xml:space="preserve"> r. (dotarcie pracy do organizatora)</w:t>
      </w:r>
      <w:r w:rsidR="006C0395">
        <w:t>.</w:t>
      </w:r>
    </w:p>
    <w:p w14:paraId="4166D10A" w14:textId="7A2B73ED" w:rsidR="00787DED" w:rsidRDefault="00787DED">
      <w:r>
        <w:sym w:font="Symbol" w:char="F0B7"/>
      </w:r>
      <w:r>
        <w:t xml:space="preserve"> Oceny prac oraz wyboru do wystawy dokona kompetentne Jury powołane przez organizatora</w:t>
      </w:r>
      <w:r w:rsidR="006C0395">
        <w:t>.</w:t>
      </w:r>
    </w:p>
    <w:p w14:paraId="3E6AA5F8" w14:textId="163156D6" w:rsidR="00787DED" w:rsidRDefault="00787DED">
      <w:r>
        <w:t xml:space="preserve"> </w:t>
      </w:r>
      <w:r>
        <w:sym w:font="Symbol" w:char="F0B7"/>
      </w:r>
      <w:r>
        <w:t xml:space="preserve"> Najciekawsze prace zostaną nagrodzone i wyróżnione w </w:t>
      </w:r>
      <w:r w:rsidR="006C0395">
        <w:t>2</w:t>
      </w:r>
      <w:r>
        <w:t xml:space="preserve"> grupach: </w:t>
      </w:r>
    </w:p>
    <w:p w14:paraId="2B7F07AF" w14:textId="6EE27074" w:rsidR="006C0395" w:rsidRDefault="006C0395">
      <w:r>
        <w:t xml:space="preserve">-klasy 4-5 – dwie kategorie (płaska i przestrzenna) </w:t>
      </w:r>
    </w:p>
    <w:p w14:paraId="24219DE3" w14:textId="415B6264" w:rsidR="006C0395" w:rsidRDefault="006C0395">
      <w:r>
        <w:t>-klasy 6-8 – dwie kategorie (płaska i przestrzenna )</w:t>
      </w:r>
    </w:p>
    <w:p w14:paraId="30CE32BA" w14:textId="0A0DB2D6" w:rsidR="00787DED" w:rsidRDefault="00787DED">
      <w:r>
        <w:t xml:space="preserve"> </w:t>
      </w:r>
      <w:r>
        <w:sym w:font="Symbol" w:char="F0B7"/>
      </w:r>
      <w:r>
        <w:t xml:space="preserve"> Wyniki konkursu zostaną opublikowane na stronie inter</w:t>
      </w:r>
      <w:r w:rsidR="006C0395">
        <w:t>netowej szkoły .</w:t>
      </w:r>
    </w:p>
    <w:p w14:paraId="4A926C4C" w14:textId="29CC15B4" w:rsidR="006C0395" w:rsidRDefault="006C0395">
      <w:r>
        <w:t>Prace konkursowe powinny być zaopatrzone w informacje :</w:t>
      </w:r>
    </w:p>
    <w:p w14:paraId="15697116" w14:textId="01209000" w:rsidR="006C0395" w:rsidRPr="005A272F" w:rsidRDefault="006C0395">
      <w:pPr>
        <w:rPr>
          <w:b/>
          <w:bCs/>
          <w:color w:val="FF0000"/>
        </w:rPr>
      </w:pPr>
      <w:r w:rsidRPr="005A272F">
        <w:rPr>
          <w:b/>
          <w:bCs/>
          <w:color w:val="FF0000"/>
        </w:rPr>
        <w:t xml:space="preserve">Imię i nazwisko autora pracy </w:t>
      </w:r>
      <w:r w:rsidR="005A272F" w:rsidRPr="005A272F">
        <w:rPr>
          <w:b/>
          <w:bCs/>
          <w:color w:val="FF0000"/>
        </w:rPr>
        <w:t>oraz klasę do której uczęszcza.</w:t>
      </w:r>
    </w:p>
    <w:p w14:paraId="040EC475" w14:textId="5389D6C5" w:rsidR="006C0395" w:rsidRDefault="006C0395"/>
    <w:p w14:paraId="6FC1663A" w14:textId="77777777" w:rsidR="00787DED" w:rsidRDefault="00787DED"/>
    <w:sectPr w:rsidR="0078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ED"/>
    <w:rsid w:val="005A272F"/>
    <w:rsid w:val="006C0395"/>
    <w:rsid w:val="00787DED"/>
    <w:rsid w:val="007B36C2"/>
    <w:rsid w:val="00B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998E"/>
  <w15:chartTrackingRefBased/>
  <w15:docId w15:val="{1D936B2F-19E0-4748-83BE-11F95BB3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7D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7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N2</dc:creator>
  <cp:keywords/>
  <dc:description/>
  <cp:lastModifiedBy>Sala N2</cp:lastModifiedBy>
  <cp:revision>2</cp:revision>
  <dcterms:created xsi:type="dcterms:W3CDTF">2024-11-08T13:04:00Z</dcterms:created>
  <dcterms:modified xsi:type="dcterms:W3CDTF">2024-11-08T13:28:00Z</dcterms:modified>
</cp:coreProperties>
</file>